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EA7DF9" w:rsidRPr="00EA7DF9" w14:paraId="05E018DF" w14:textId="77777777" w:rsidTr="0008433B">
        <w:trPr>
          <w:trHeight w:val="1160"/>
        </w:trPr>
        <w:tc>
          <w:tcPr>
            <w:tcW w:w="9350" w:type="dxa"/>
            <w:vAlign w:val="center"/>
          </w:tcPr>
          <w:p w14:paraId="32A52DF0" w14:textId="70637350" w:rsidR="00EA7DF9" w:rsidRPr="00417B90" w:rsidRDefault="00333428" w:rsidP="00EA7DF9">
            <w:pPr>
              <w:jc w:val="center"/>
              <w:rPr>
                <w:rFonts w:ascii="Segoe UI Semibold" w:hAnsi="Segoe UI Semibold" w:cs="Segoe UI Semibold"/>
              </w:rPr>
            </w:pPr>
            <w:r w:rsidRPr="00333428">
              <w:rPr>
                <w:rFonts w:ascii="Segoe UI" w:hAnsi="Segoe UI" w:cs="Segoe UI"/>
              </w:rPr>
              <w:t>T</w:t>
            </w:r>
            <w:r w:rsidR="00EA7DF9" w:rsidRPr="00333428">
              <w:rPr>
                <w:rFonts w:ascii="Segoe UI" w:hAnsi="Segoe UI" w:cs="Segoe UI"/>
              </w:rPr>
              <w:t xml:space="preserve">his proposed Final Pretrial Order shall be emailed in Word format to </w:t>
            </w:r>
            <w:hyperlink r:id="rId7" w:history="1">
              <w:r w:rsidR="00EA7DF9" w:rsidRPr="00333428">
                <w:rPr>
                  <w:rStyle w:val="Hyperlink"/>
                  <w:rFonts w:ascii="Segoe UI" w:hAnsi="Segoe UI" w:cs="Segoe UI"/>
                </w:rPr>
                <w:t>hopkins_chambers@ohsd.uscourts.gov</w:t>
              </w:r>
            </w:hyperlink>
            <w:r w:rsidR="00EA7DF9" w:rsidRPr="00333428">
              <w:rPr>
                <w:rFonts w:ascii="Segoe UI" w:hAnsi="Segoe UI" w:cs="Segoe UI"/>
              </w:rPr>
              <w:t xml:space="preserve"> at least </w:t>
            </w:r>
            <w:r w:rsidR="00EA7DF9" w:rsidRPr="00333428">
              <w:rPr>
                <w:rFonts w:ascii="Segoe UI" w:hAnsi="Segoe UI" w:cs="Segoe UI"/>
                <w:u w:val="single"/>
              </w:rPr>
              <w:t>seven days prior</w:t>
            </w:r>
            <w:r w:rsidR="00EA7DF9" w:rsidRPr="00333428">
              <w:rPr>
                <w:rFonts w:ascii="Segoe UI" w:hAnsi="Segoe UI" w:cs="Segoe UI"/>
              </w:rPr>
              <w:t xml:space="preserve"> to the Final Pretrial Conference. It should not be filed with the Clerk’s Office.</w:t>
            </w:r>
          </w:p>
        </w:tc>
      </w:tr>
    </w:tbl>
    <w:p w14:paraId="045A4B73" w14:textId="77777777" w:rsidR="00EA7DF9" w:rsidRDefault="00EA7DF9" w:rsidP="00324190">
      <w:pPr>
        <w:autoSpaceDE w:val="0"/>
        <w:autoSpaceDN w:val="0"/>
        <w:adjustRightInd w:val="0"/>
        <w:jc w:val="center"/>
        <w:rPr>
          <w:rFonts w:cs="Times New Roman"/>
          <w:lang w:val="en-CA"/>
        </w:rPr>
      </w:pPr>
    </w:p>
    <w:p w14:paraId="3C4B0349" w14:textId="4BC94B4B" w:rsidR="00324190" w:rsidRPr="005A1588" w:rsidRDefault="00324190" w:rsidP="00324190">
      <w:pPr>
        <w:autoSpaceDE w:val="0"/>
        <w:autoSpaceDN w:val="0"/>
        <w:adjustRightInd w:val="0"/>
        <w:jc w:val="center"/>
        <w:rPr>
          <w:rFonts w:cs="Times New Roman"/>
          <w:b/>
          <w:bCs/>
        </w:rPr>
      </w:pPr>
      <w:r w:rsidRPr="005A1588">
        <w:rPr>
          <w:rFonts w:cs="Times New Roman"/>
          <w:lang w:val="en-CA"/>
        </w:rPr>
        <w:fldChar w:fldCharType="begin"/>
      </w:r>
      <w:r w:rsidRPr="005A1588">
        <w:rPr>
          <w:rFonts w:cs="Times New Roman"/>
          <w:lang w:val="en-CA"/>
        </w:rPr>
        <w:instrText xml:space="preserve"> SEQ CHAPTER \h \r 1</w:instrText>
      </w:r>
      <w:r w:rsidRPr="005A1588">
        <w:rPr>
          <w:rFonts w:cs="Times New Roman"/>
          <w:lang w:val="en-CA"/>
        </w:rPr>
        <w:fldChar w:fldCharType="end"/>
      </w:r>
      <w:r w:rsidRPr="005A1588">
        <w:rPr>
          <w:rFonts w:cs="Times New Roman"/>
          <w:b/>
          <w:bCs/>
        </w:rPr>
        <w:t xml:space="preserve">UNITED STATES </w:t>
      </w:r>
      <w:r w:rsidR="00D53DFC" w:rsidRPr="005A1588">
        <w:rPr>
          <w:rFonts w:cs="Times New Roman"/>
          <w:b/>
          <w:bCs/>
        </w:rPr>
        <w:t>DISTRICT</w:t>
      </w:r>
      <w:r w:rsidRPr="005A1588">
        <w:rPr>
          <w:rFonts w:cs="Times New Roman"/>
          <w:b/>
          <w:bCs/>
        </w:rPr>
        <w:t xml:space="preserve"> COURT</w:t>
      </w:r>
    </w:p>
    <w:p w14:paraId="24C9E0FC" w14:textId="77777777" w:rsidR="00324190" w:rsidRPr="005A1588" w:rsidRDefault="00324190" w:rsidP="00324190">
      <w:pPr>
        <w:autoSpaceDE w:val="0"/>
        <w:autoSpaceDN w:val="0"/>
        <w:adjustRightInd w:val="0"/>
        <w:jc w:val="center"/>
        <w:rPr>
          <w:rFonts w:cs="Times New Roman"/>
          <w:b/>
          <w:bCs/>
        </w:rPr>
      </w:pPr>
      <w:r w:rsidRPr="005A1588">
        <w:rPr>
          <w:rFonts w:cs="Times New Roman"/>
          <w:b/>
          <w:bCs/>
        </w:rPr>
        <w:t>SOUTHERN DISTRICT OF OHIO</w:t>
      </w:r>
    </w:p>
    <w:p w14:paraId="6FC8F8BD" w14:textId="77777777" w:rsidR="00324190" w:rsidRPr="005A1588" w:rsidRDefault="009553D2" w:rsidP="00324190">
      <w:pPr>
        <w:autoSpaceDE w:val="0"/>
        <w:autoSpaceDN w:val="0"/>
        <w:adjustRightInd w:val="0"/>
        <w:jc w:val="center"/>
        <w:rPr>
          <w:rFonts w:cs="Times New Roman"/>
          <w:b/>
          <w:bCs/>
        </w:rPr>
      </w:pPr>
      <w:r w:rsidRPr="005A1588">
        <w:rPr>
          <w:rFonts w:cs="Times New Roman"/>
          <w:b/>
          <w:bCs/>
        </w:rPr>
        <w:t>WESTERN</w:t>
      </w:r>
      <w:r w:rsidR="00324190" w:rsidRPr="005A1588">
        <w:rPr>
          <w:rFonts w:cs="Times New Roman"/>
          <w:b/>
          <w:bCs/>
        </w:rPr>
        <w:t xml:space="preserve"> DIVISION</w:t>
      </w:r>
    </w:p>
    <w:p w14:paraId="0BFB58A9" w14:textId="77777777" w:rsidR="00F763EA" w:rsidRPr="005A1588" w:rsidRDefault="00F763EA" w:rsidP="00FD555E">
      <w:pPr>
        <w:jc w:val="center"/>
      </w:pPr>
    </w:p>
    <w:tbl>
      <w:tblPr>
        <w:tblStyle w:val="TableGrid"/>
        <w:tblW w:w="0" w:type="auto"/>
        <w:tblLook w:val="04A0" w:firstRow="1" w:lastRow="0" w:firstColumn="1" w:lastColumn="0" w:noHBand="0" w:noVBand="1"/>
      </w:tblPr>
      <w:tblGrid>
        <w:gridCol w:w="4490"/>
        <w:gridCol w:w="365"/>
        <w:gridCol w:w="4485"/>
        <w:gridCol w:w="10"/>
      </w:tblGrid>
      <w:tr w:rsidR="00CA6841" w:rsidRPr="005A1588" w14:paraId="73446D8F" w14:textId="77777777" w:rsidTr="00AA1C5C">
        <w:tc>
          <w:tcPr>
            <w:tcW w:w="4490" w:type="dxa"/>
            <w:tcBorders>
              <w:top w:val="nil"/>
              <w:left w:val="nil"/>
              <w:bottom w:val="nil"/>
              <w:right w:val="nil"/>
            </w:tcBorders>
            <w:vAlign w:val="center"/>
          </w:tcPr>
          <w:p w14:paraId="4484F162" w14:textId="68E4CED8" w:rsidR="00FF2EF8" w:rsidRPr="005A1588" w:rsidRDefault="00910EE8" w:rsidP="00833B63">
            <w:pPr>
              <w:tabs>
                <w:tab w:val="left" w:pos="726"/>
                <w:tab w:val="left" w:pos="1440"/>
              </w:tabs>
            </w:pPr>
            <w:sdt>
              <w:sdtPr>
                <w:id w:val="-16238437"/>
                <w:placeholder>
                  <w:docPart w:val="8A93DBD0C86F424AA8772B8F1F1C2887"/>
                </w:placeholder>
                <w:showingPlcHdr/>
              </w:sdtPr>
              <w:sdtEndPr/>
              <w:sdtContent>
                <w:r w:rsidR="000A70D1" w:rsidRPr="001740E6">
                  <w:rPr>
                    <w:rStyle w:val="PlaceholderText"/>
                  </w:rPr>
                  <w:t>Click or tap here to enter text.</w:t>
                </w:r>
              </w:sdtContent>
            </w:sdt>
            <w:r w:rsidR="00FF2EF8" w:rsidRPr="005A1588">
              <w:t>,</w:t>
            </w:r>
          </w:p>
          <w:p w14:paraId="3B2D19F6" w14:textId="77777777" w:rsidR="00FF2EF8" w:rsidRPr="005A1588" w:rsidRDefault="00FF2EF8" w:rsidP="00AC599D">
            <w:pPr>
              <w:tabs>
                <w:tab w:val="left" w:pos="726"/>
                <w:tab w:val="left" w:pos="1440"/>
              </w:tabs>
            </w:pPr>
          </w:p>
          <w:p w14:paraId="4C49D8A5" w14:textId="4E25E361" w:rsidR="00FF2EF8" w:rsidRPr="005A1588" w:rsidRDefault="00024B8D" w:rsidP="00AC599D">
            <w:pPr>
              <w:tabs>
                <w:tab w:val="left" w:pos="726"/>
                <w:tab w:val="left" w:pos="1440"/>
              </w:tabs>
            </w:pPr>
            <w:r w:rsidRPr="005A1588">
              <w:rPr>
                <w:i/>
              </w:rPr>
              <w:tab/>
            </w:r>
            <w:r w:rsidR="00FF2EF8" w:rsidRPr="005A1588">
              <w:rPr>
                <w:i/>
              </w:rPr>
              <w:t>Plaintiff</w:t>
            </w:r>
            <w:r w:rsidR="00D36BA9">
              <w:rPr>
                <w:i/>
              </w:rPr>
              <w:t>(s)</w:t>
            </w:r>
            <w:r w:rsidR="00FF2EF8" w:rsidRPr="005A1588">
              <w:t>,</w:t>
            </w:r>
          </w:p>
          <w:p w14:paraId="48090975" w14:textId="77777777" w:rsidR="00FF2EF8" w:rsidRPr="005A1588" w:rsidRDefault="00FF2EF8" w:rsidP="00AC599D">
            <w:pPr>
              <w:tabs>
                <w:tab w:val="left" w:pos="726"/>
                <w:tab w:val="left" w:pos="1440"/>
              </w:tabs>
            </w:pPr>
          </w:p>
          <w:p w14:paraId="1DBCAD57" w14:textId="77777777" w:rsidR="00FF2EF8" w:rsidRPr="005A1588" w:rsidRDefault="006F3F82" w:rsidP="00AC599D">
            <w:pPr>
              <w:tabs>
                <w:tab w:val="left" w:pos="726"/>
                <w:tab w:val="left" w:pos="1440"/>
              </w:tabs>
              <w:ind w:left="350"/>
            </w:pPr>
            <w:r w:rsidRPr="005A1588">
              <w:rPr>
                <w:i/>
              </w:rPr>
              <w:tab/>
            </w:r>
            <w:r w:rsidRPr="005A1588">
              <w:rPr>
                <w:i/>
              </w:rPr>
              <w:tab/>
            </w:r>
            <w:r w:rsidR="00FF2EF8" w:rsidRPr="005A1588">
              <w:t>v.</w:t>
            </w:r>
          </w:p>
          <w:p w14:paraId="6A52A24B" w14:textId="77777777" w:rsidR="00FF2EF8" w:rsidRPr="005A1588" w:rsidRDefault="00FF2EF8" w:rsidP="00AC599D">
            <w:pPr>
              <w:tabs>
                <w:tab w:val="left" w:pos="726"/>
                <w:tab w:val="left" w:pos="1440"/>
              </w:tabs>
            </w:pPr>
          </w:p>
          <w:p w14:paraId="7F290038" w14:textId="285D7085" w:rsidR="00FF2EF8" w:rsidRPr="005A1588" w:rsidRDefault="00910EE8" w:rsidP="00833B63">
            <w:pPr>
              <w:tabs>
                <w:tab w:val="left" w:pos="726"/>
                <w:tab w:val="left" w:pos="1440"/>
              </w:tabs>
            </w:pPr>
            <w:sdt>
              <w:sdtPr>
                <w:id w:val="1160885452"/>
                <w:placeholder>
                  <w:docPart w:val="DFC295859D1A4A45B6B2E94092C648AE"/>
                </w:placeholder>
                <w:showingPlcHdr/>
              </w:sdtPr>
              <w:sdtEndPr/>
              <w:sdtContent>
                <w:r w:rsidR="000A70D1" w:rsidRPr="001740E6">
                  <w:rPr>
                    <w:rStyle w:val="PlaceholderText"/>
                  </w:rPr>
                  <w:t>Click or tap here to enter text.</w:t>
                </w:r>
              </w:sdtContent>
            </w:sdt>
            <w:r w:rsidR="00FF2EF8" w:rsidRPr="005A1588">
              <w:t>,</w:t>
            </w:r>
          </w:p>
          <w:p w14:paraId="62FA508A" w14:textId="77777777" w:rsidR="00FF2EF8" w:rsidRPr="005A1588" w:rsidRDefault="00FF2EF8" w:rsidP="00AC599D">
            <w:pPr>
              <w:tabs>
                <w:tab w:val="left" w:pos="726"/>
                <w:tab w:val="left" w:pos="1440"/>
              </w:tabs>
            </w:pPr>
          </w:p>
          <w:p w14:paraId="37F0A310" w14:textId="241EA7A2" w:rsidR="00024B8D" w:rsidRPr="005A1588" w:rsidRDefault="00024B8D" w:rsidP="00AC599D">
            <w:pPr>
              <w:tabs>
                <w:tab w:val="left" w:pos="726"/>
                <w:tab w:val="left" w:pos="1440"/>
              </w:tabs>
            </w:pPr>
            <w:r w:rsidRPr="005A1588">
              <w:rPr>
                <w:i/>
              </w:rPr>
              <w:tab/>
            </w:r>
            <w:r w:rsidR="00FF2EF8" w:rsidRPr="005A1588">
              <w:rPr>
                <w:i/>
              </w:rPr>
              <w:t>Defendant</w:t>
            </w:r>
            <w:r w:rsidR="00D36BA9">
              <w:rPr>
                <w:i/>
              </w:rPr>
              <w:t>(s)</w:t>
            </w:r>
            <w:r w:rsidR="00D644D2" w:rsidRPr="005A1588">
              <w:t>.</w:t>
            </w:r>
          </w:p>
        </w:tc>
        <w:tc>
          <w:tcPr>
            <w:tcW w:w="365" w:type="dxa"/>
            <w:tcBorders>
              <w:top w:val="nil"/>
              <w:left w:val="nil"/>
              <w:bottom w:val="nil"/>
              <w:right w:val="nil"/>
            </w:tcBorders>
          </w:tcPr>
          <w:p w14:paraId="25AC69FE" w14:textId="77777777" w:rsidR="00CA6841" w:rsidRPr="005A1588" w:rsidRDefault="00266C54" w:rsidP="00CA6841">
            <w:pPr>
              <w:jc w:val="center"/>
            </w:pPr>
            <w:r w:rsidRPr="005A1588">
              <w:t>:</w:t>
            </w:r>
          </w:p>
          <w:p w14:paraId="626AEC32" w14:textId="77777777" w:rsidR="00266C54" w:rsidRPr="005A1588" w:rsidRDefault="00266C54" w:rsidP="00CA6841">
            <w:pPr>
              <w:jc w:val="center"/>
            </w:pPr>
            <w:r w:rsidRPr="005A1588">
              <w:t>:</w:t>
            </w:r>
          </w:p>
          <w:p w14:paraId="3AF41979" w14:textId="77777777" w:rsidR="00266C54" w:rsidRPr="005A1588" w:rsidRDefault="00266C54" w:rsidP="00CA6841">
            <w:pPr>
              <w:jc w:val="center"/>
            </w:pPr>
            <w:r w:rsidRPr="005A1588">
              <w:t>:</w:t>
            </w:r>
          </w:p>
          <w:p w14:paraId="41821298" w14:textId="77777777" w:rsidR="00266C54" w:rsidRPr="005A1588" w:rsidRDefault="00266C54" w:rsidP="00CA6841">
            <w:pPr>
              <w:jc w:val="center"/>
            </w:pPr>
            <w:r w:rsidRPr="005A1588">
              <w:t>:</w:t>
            </w:r>
          </w:p>
          <w:p w14:paraId="361030AE" w14:textId="77777777" w:rsidR="00266C54" w:rsidRPr="005A1588" w:rsidRDefault="00266C54" w:rsidP="00CA6841">
            <w:pPr>
              <w:jc w:val="center"/>
            </w:pPr>
            <w:r w:rsidRPr="005A1588">
              <w:t>:</w:t>
            </w:r>
          </w:p>
          <w:p w14:paraId="2628466C" w14:textId="77777777" w:rsidR="00266C54" w:rsidRPr="005A1588" w:rsidRDefault="00266C54" w:rsidP="00CA6841">
            <w:pPr>
              <w:jc w:val="center"/>
            </w:pPr>
            <w:r w:rsidRPr="005A1588">
              <w:t>:</w:t>
            </w:r>
          </w:p>
          <w:p w14:paraId="72227473" w14:textId="77777777" w:rsidR="00266C54" w:rsidRPr="005A1588" w:rsidRDefault="00266C54" w:rsidP="00CA6841">
            <w:pPr>
              <w:jc w:val="center"/>
            </w:pPr>
            <w:r w:rsidRPr="005A1588">
              <w:t>:</w:t>
            </w:r>
          </w:p>
          <w:p w14:paraId="2EDA4A1A" w14:textId="77777777" w:rsidR="00266C54" w:rsidRPr="005A1588" w:rsidRDefault="00266C54" w:rsidP="00CA6841">
            <w:pPr>
              <w:jc w:val="center"/>
            </w:pPr>
            <w:r w:rsidRPr="005A1588">
              <w:t>:</w:t>
            </w:r>
          </w:p>
          <w:p w14:paraId="075997B3" w14:textId="77777777" w:rsidR="00266C54" w:rsidRPr="005A1588" w:rsidRDefault="00266C54" w:rsidP="00CA6841">
            <w:pPr>
              <w:jc w:val="center"/>
            </w:pPr>
            <w:r w:rsidRPr="005A1588">
              <w:t>:</w:t>
            </w:r>
          </w:p>
          <w:p w14:paraId="131D4FC0" w14:textId="77777777" w:rsidR="00266C54" w:rsidRPr="005A1588" w:rsidRDefault="00266C54" w:rsidP="00CA6841">
            <w:pPr>
              <w:jc w:val="center"/>
            </w:pPr>
            <w:r w:rsidRPr="005A1588">
              <w:t>:</w:t>
            </w:r>
          </w:p>
        </w:tc>
        <w:tc>
          <w:tcPr>
            <w:tcW w:w="4495" w:type="dxa"/>
            <w:gridSpan w:val="2"/>
            <w:tcBorders>
              <w:top w:val="nil"/>
              <w:left w:val="nil"/>
              <w:bottom w:val="nil"/>
              <w:right w:val="nil"/>
            </w:tcBorders>
            <w:vAlign w:val="center"/>
          </w:tcPr>
          <w:p w14:paraId="6689222F" w14:textId="3ED5189E" w:rsidR="0084062A" w:rsidRPr="005A1588" w:rsidRDefault="006F3F82" w:rsidP="00D36BA9">
            <w:pPr>
              <w:ind w:left="522"/>
            </w:pPr>
            <w:r w:rsidRPr="005A1588">
              <w:t>Case</w:t>
            </w:r>
            <w:r w:rsidR="0084062A" w:rsidRPr="005A1588">
              <w:t xml:space="preserve"> No. </w:t>
            </w:r>
            <w:sdt>
              <w:sdtPr>
                <w:id w:val="515733085"/>
                <w:placeholder>
                  <w:docPart w:val="0A8C436E83404057AB95DCB32D6F4D0D"/>
                </w:placeholder>
                <w:showingPlcHdr/>
                <w:text/>
              </w:sdtPr>
              <w:sdtEndPr/>
              <w:sdtContent>
                <w:r w:rsidR="000A70D1">
                  <w:rPr>
                    <w:rStyle w:val="PlaceholderText"/>
                  </w:rPr>
                  <w:t>Case No.</w:t>
                </w:r>
              </w:sdtContent>
            </w:sdt>
          </w:p>
          <w:p w14:paraId="35F15013" w14:textId="77777777" w:rsidR="00D53DFC" w:rsidRPr="005A1588" w:rsidRDefault="00D53DFC" w:rsidP="00D36BA9">
            <w:pPr>
              <w:ind w:left="522"/>
            </w:pPr>
          </w:p>
          <w:p w14:paraId="0599AB11" w14:textId="0638233F" w:rsidR="00D36BA9" w:rsidRPr="005A1588" w:rsidRDefault="00D36BA9" w:rsidP="00BE0488">
            <w:pPr>
              <w:ind w:left="522"/>
            </w:pPr>
            <w:r>
              <w:t xml:space="preserve">District </w:t>
            </w:r>
            <w:r w:rsidR="00D53DFC" w:rsidRPr="005A1588">
              <w:t>Judge Jeffery P. Hopkins</w:t>
            </w:r>
          </w:p>
        </w:tc>
      </w:tr>
      <w:tr w:rsidR="00D53DFC" w:rsidRPr="005A1588" w14:paraId="6AB9794F" w14:textId="77777777" w:rsidTr="00AA1C5C">
        <w:trPr>
          <w:gridAfter w:val="1"/>
          <w:wAfter w:w="10" w:type="dxa"/>
          <w:trHeight w:val="170"/>
        </w:trPr>
        <w:tc>
          <w:tcPr>
            <w:tcW w:w="9340" w:type="dxa"/>
            <w:gridSpan w:val="3"/>
            <w:tcBorders>
              <w:top w:val="nil"/>
              <w:left w:val="nil"/>
              <w:bottom w:val="single" w:sz="4" w:space="0" w:color="auto"/>
              <w:right w:val="nil"/>
            </w:tcBorders>
            <w:vAlign w:val="center"/>
          </w:tcPr>
          <w:p w14:paraId="232C049B" w14:textId="77777777" w:rsidR="00D53DFC" w:rsidRPr="005A1588" w:rsidRDefault="00D53DFC" w:rsidP="00A82C97">
            <w:pPr>
              <w:jc w:val="center"/>
              <w:rPr>
                <w:b/>
                <w:caps/>
                <w:sz w:val="22"/>
              </w:rPr>
            </w:pPr>
          </w:p>
        </w:tc>
      </w:tr>
      <w:tr w:rsidR="00A82C97" w:rsidRPr="005A1588" w14:paraId="22E89A5C" w14:textId="77777777" w:rsidTr="00D61A22">
        <w:trPr>
          <w:gridAfter w:val="1"/>
          <w:wAfter w:w="10" w:type="dxa"/>
          <w:trHeight w:val="782"/>
        </w:trPr>
        <w:tc>
          <w:tcPr>
            <w:tcW w:w="9340" w:type="dxa"/>
            <w:gridSpan w:val="3"/>
            <w:tcBorders>
              <w:top w:val="single" w:sz="4" w:space="0" w:color="auto"/>
              <w:left w:val="nil"/>
              <w:bottom w:val="single" w:sz="4" w:space="0" w:color="auto"/>
              <w:right w:val="nil"/>
            </w:tcBorders>
            <w:vAlign w:val="center"/>
          </w:tcPr>
          <w:p w14:paraId="686FC515" w14:textId="5B680D02" w:rsidR="00A82C97" w:rsidRPr="005A1588" w:rsidRDefault="00BE0488" w:rsidP="00A82C97">
            <w:pPr>
              <w:jc w:val="center"/>
            </w:pPr>
            <w:r>
              <w:rPr>
                <w:b/>
                <w:caps/>
              </w:rPr>
              <w:t>Final Pretrial Order</w:t>
            </w:r>
          </w:p>
        </w:tc>
      </w:tr>
    </w:tbl>
    <w:p w14:paraId="7DB7EF7E" w14:textId="77777777" w:rsidR="006A1254" w:rsidRPr="005A1588" w:rsidRDefault="006A1254" w:rsidP="00A82C97">
      <w:pPr>
        <w:jc w:val="center"/>
      </w:pPr>
    </w:p>
    <w:p w14:paraId="4921B148" w14:textId="565C558B" w:rsidR="002E02FC" w:rsidRDefault="004F182C" w:rsidP="00574DE6">
      <w:pPr>
        <w:pStyle w:val="OpinionText"/>
        <w:spacing w:after="240" w:line="240" w:lineRule="auto"/>
      </w:pPr>
      <w:r w:rsidRPr="004F182C">
        <w:t>This action came before the Court at a Final Pretrial Conference held on</w:t>
      </w:r>
      <w:r w:rsidR="00754DE9">
        <w:t xml:space="preserve"> </w:t>
      </w:r>
      <w:sdt>
        <w:sdtPr>
          <w:id w:val="2114858352"/>
          <w:placeholder>
            <w:docPart w:val="8AE64C2E02194A57A39F1339EAB96F68"/>
          </w:placeholder>
          <w:showingPlcHdr/>
          <w:date>
            <w:dateFormat w:val="MMMM d, yyyy"/>
            <w:lid w:val="en-US"/>
            <w:storeMappedDataAs w:val="dateTime"/>
            <w:calendar w:val="gregorian"/>
          </w:date>
        </w:sdtPr>
        <w:sdtEndPr/>
        <w:sdtContent>
          <w:r w:rsidR="00754DE9" w:rsidRPr="001740E6">
            <w:rPr>
              <w:rStyle w:val="PlaceholderText"/>
            </w:rPr>
            <w:t>Click or tap to enter a date.</w:t>
          </w:r>
        </w:sdtContent>
      </w:sdt>
      <w:r>
        <w:t xml:space="preserve"> at </w:t>
      </w:r>
      <w:sdt>
        <w:sdtPr>
          <w:id w:val="24529200"/>
          <w:placeholder>
            <w:docPart w:val="FD760C485A774522A732CF3C04B1FDF4"/>
          </w:placeholder>
          <w:showingPlcHdr/>
        </w:sdtPr>
        <w:sdtEndPr/>
        <w:sdtContent>
          <w:r w:rsidR="008332AA">
            <w:rPr>
              <w:rStyle w:val="PlaceholderText"/>
            </w:rPr>
            <w:t>t</w:t>
          </w:r>
          <w:r w:rsidR="000A70D1">
            <w:rPr>
              <w:rStyle w:val="PlaceholderText"/>
            </w:rPr>
            <w:t>ime</w:t>
          </w:r>
        </w:sdtContent>
      </w:sdt>
      <w:r>
        <w:t>, pursuant to Rule 16 of the Federal Rules of Civil Procedure</w:t>
      </w:r>
      <w:r w:rsidR="002E02FC">
        <w:t>.</w:t>
      </w:r>
    </w:p>
    <w:p w14:paraId="62C64F6E" w14:textId="09C578A7" w:rsidR="002E02FC" w:rsidRDefault="003F0264" w:rsidP="00663841">
      <w:pPr>
        <w:pStyle w:val="OpinionText"/>
        <w:keepNext/>
        <w:numPr>
          <w:ilvl w:val="0"/>
          <w:numId w:val="18"/>
        </w:numPr>
        <w:spacing w:after="240" w:line="240" w:lineRule="auto"/>
      </w:pPr>
      <w:r>
        <w:rPr>
          <w:b/>
          <w:bCs/>
        </w:rPr>
        <w:t>Appearances</w:t>
      </w:r>
      <w:r w:rsidR="00574DE6">
        <w:t>:</w:t>
      </w:r>
    </w:p>
    <w:p w14:paraId="5CBAE6B4" w14:textId="1B1A2B21" w:rsidR="00574DE6" w:rsidRDefault="003F0264" w:rsidP="00574DE6">
      <w:pPr>
        <w:pStyle w:val="OpinionText"/>
        <w:spacing w:after="240" w:line="240" w:lineRule="auto"/>
        <w:ind w:left="1080" w:firstLine="0"/>
      </w:pPr>
      <w:r>
        <w:t>For Plaintiff(s):</w:t>
      </w:r>
    </w:p>
    <w:sdt>
      <w:sdtPr>
        <w:id w:val="-2069722495"/>
        <w:placeholder>
          <w:docPart w:val="9BA925481B3248ECB9B56265E0DA533B"/>
        </w:placeholder>
        <w:showingPlcHdr/>
      </w:sdtPr>
      <w:sdtEndPr/>
      <w:sdtContent>
        <w:p w14:paraId="55F55120" w14:textId="63DE8498" w:rsidR="003F0264" w:rsidRDefault="00B84451" w:rsidP="00574DE6">
          <w:pPr>
            <w:pStyle w:val="OpinionText"/>
            <w:spacing w:after="240" w:line="240" w:lineRule="auto"/>
            <w:ind w:left="1080" w:firstLine="0"/>
          </w:pPr>
          <w:r w:rsidRPr="001740E6">
            <w:rPr>
              <w:rStyle w:val="PlaceholderText"/>
            </w:rPr>
            <w:t>Click or tap here to enter text.</w:t>
          </w:r>
        </w:p>
      </w:sdtContent>
    </w:sdt>
    <w:p w14:paraId="571CA076" w14:textId="3AC1EF2C" w:rsidR="003F0264" w:rsidRDefault="003F0264" w:rsidP="00574DE6">
      <w:pPr>
        <w:pStyle w:val="OpinionText"/>
        <w:spacing w:after="240" w:line="240" w:lineRule="auto"/>
        <w:ind w:left="1080" w:firstLine="0"/>
      </w:pPr>
      <w:r>
        <w:t>For Defendant(s):</w:t>
      </w:r>
    </w:p>
    <w:sdt>
      <w:sdtPr>
        <w:id w:val="1306591849"/>
        <w:placeholder>
          <w:docPart w:val="623028DF14B94B198309682569325D59"/>
        </w:placeholder>
        <w:showingPlcHdr/>
      </w:sdtPr>
      <w:sdtEndPr/>
      <w:sdtContent>
        <w:p w14:paraId="3D014712" w14:textId="5B49D7D1" w:rsidR="003F0264" w:rsidRDefault="00B84451" w:rsidP="00574DE6">
          <w:pPr>
            <w:pStyle w:val="OpinionText"/>
            <w:spacing w:after="240" w:line="240" w:lineRule="auto"/>
            <w:ind w:left="1080" w:firstLine="0"/>
          </w:pPr>
          <w:r w:rsidRPr="001740E6">
            <w:rPr>
              <w:rStyle w:val="PlaceholderText"/>
            </w:rPr>
            <w:t>Click or tap here to enter text.</w:t>
          </w:r>
        </w:p>
      </w:sdtContent>
    </w:sdt>
    <w:p w14:paraId="3A6D5B33" w14:textId="20C09DEF" w:rsidR="00574DE6" w:rsidRPr="003F0264" w:rsidRDefault="003F0264" w:rsidP="00663841">
      <w:pPr>
        <w:pStyle w:val="OpinionText"/>
        <w:keepNext/>
        <w:numPr>
          <w:ilvl w:val="0"/>
          <w:numId w:val="18"/>
        </w:numPr>
        <w:spacing w:after="240" w:line="240" w:lineRule="auto"/>
      </w:pPr>
      <w:r>
        <w:rPr>
          <w:b/>
          <w:bCs/>
        </w:rPr>
        <w:t>Nature of Action and Jurisdiction</w:t>
      </w:r>
      <w:r w:rsidR="00574DE6" w:rsidRPr="00574DE6">
        <w:rPr>
          <w:b/>
          <w:bCs/>
        </w:rPr>
        <w:t>.</w:t>
      </w:r>
    </w:p>
    <w:p w14:paraId="1877A834" w14:textId="77C10CFA" w:rsidR="003F0264" w:rsidRPr="003F0264" w:rsidRDefault="003F0264" w:rsidP="00D01F27">
      <w:pPr>
        <w:pStyle w:val="OpinionText"/>
        <w:numPr>
          <w:ilvl w:val="1"/>
          <w:numId w:val="18"/>
        </w:numPr>
        <w:spacing w:after="240" w:line="240" w:lineRule="auto"/>
      </w:pPr>
      <w:r w:rsidRPr="003F0264">
        <w:t>This is an action for</w:t>
      </w:r>
      <w:r w:rsidR="00B84451">
        <w:t xml:space="preserve"> </w:t>
      </w:r>
      <w:sdt>
        <w:sdtPr>
          <w:id w:val="-1207177837"/>
          <w:placeholder>
            <w:docPart w:val="9AD08A1E98C646319A0F2361E31F6185"/>
          </w:placeholder>
          <w:showingPlcHdr/>
        </w:sdtPr>
        <w:sdtEndPr/>
        <w:sdtContent>
          <w:r w:rsidR="00B84451" w:rsidRPr="001740E6">
            <w:rPr>
              <w:rStyle w:val="PlaceholderText"/>
            </w:rPr>
            <w:t>Click or tap here to enter text.</w:t>
          </w:r>
        </w:sdtContent>
      </w:sdt>
      <w:r>
        <w:t>.</w:t>
      </w:r>
    </w:p>
    <w:p w14:paraId="5024B47C" w14:textId="7E5C6AF8" w:rsidR="003F0264" w:rsidRDefault="003F0264" w:rsidP="00D01F27">
      <w:pPr>
        <w:pStyle w:val="OpinionText"/>
        <w:numPr>
          <w:ilvl w:val="1"/>
          <w:numId w:val="18"/>
        </w:numPr>
        <w:spacing w:after="240" w:line="240" w:lineRule="auto"/>
      </w:pPr>
      <w:r w:rsidRPr="003F0264">
        <w:t>The jurisdiction of the Court is invoked under</w:t>
      </w:r>
      <w:r>
        <w:t xml:space="preserve"> </w:t>
      </w:r>
      <w:sdt>
        <w:sdtPr>
          <w:id w:val="1113939182"/>
          <w:placeholder>
            <w:docPart w:val="841DA21619D54CAB9EF08C38C088BD94"/>
          </w:placeholder>
          <w:showingPlcHdr/>
        </w:sdtPr>
        <w:sdtEndPr/>
        <w:sdtContent>
          <w:r w:rsidR="00B84451" w:rsidRPr="001740E6">
            <w:rPr>
              <w:rStyle w:val="PlaceholderText"/>
            </w:rPr>
            <w:t>Click or tap here to enter text.</w:t>
          </w:r>
        </w:sdtContent>
      </w:sdt>
      <w:r w:rsidR="001C07B7">
        <w:t xml:space="preserve"> </w:t>
      </w:r>
      <w:r>
        <w:t>U.S.C. §</w:t>
      </w:r>
      <w:r w:rsidR="00B84451">
        <w:t xml:space="preserve"> </w:t>
      </w:r>
      <w:sdt>
        <w:sdtPr>
          <w:id w:val="1869720443"/>
          <w:placeholder>
            <w:docPart w:val="063EB857E9AB4699859889DFAB4E98AD"/>
          </w:placeholder>
          <w:showingPlcHdr/>
        </w:sdtPr>
        <w:sdtEndPr/>
        <w:sdtContent>
          <w:r w:rsidR="00B84451" w:rsidRPr="001740E6">
            <w:rPr>
              <w:rStyle w:val="PlaceholderText"/>
            </w:rPr>
            <w:t>Click or tap here to enter text.</w:t>
          </w:r>
        </w:sdtContent>
      </w:sdt>
      <w:r w:rsidRPr="003F0264">
        <w:t>.</w:t>
      </w:r>
    </w:p>
    <w:p w14:paraId="4BE25E46" w14:textId="7D2E8CB9" w:rsidR="001C07B7" w:rsidRPr="003F0264" w:rsidRDefault="001C07B7" w:rsidP="00D01F27">
      <w:pPr>
        <w:pStyle w:val="OpinionText"/>
        <w:numPr>
          <w:ilvl w:val="1"/>
          <w:numId w:val="18"/>
        </w:numPr>
        <w:spacing w:after="240" w:line="240" w:lineRule="auto"/>
      </w:pPr>
      <w:r>
        <w:t xml:space="preserve">The jurisdiction of this Court </w:t>
      </w:r>
      <w:sdt>
        <w:sdtPr>
          <w:id w:val="-400290131"/>
          <w:placeholder>
            <w:docPart w:val="CBB2F2D023704FFA89D765B09A7E0EB4"/>
          </w:placeholder>
          <w:showingPlcHdr/>
          <w:dropDownList>
            <w:listItem w:displayText="is not" w:value="is not"/>
            <w:listItem w:displayText="is" w:value="is"/>
          </w:dropDownList>
        </w:sdtPr>
        <w:sdtEndPr/>
        <w:sdtContent>
          <w:r w:rsidR="00AB6E4B">
            <w:rPr>
              <w:rStyle w:val="PlaceholderText"/>
            </w:rPr>
            <w:t>is/is not</w:t>
          </w:r>
        </w:sdtContent>
      </w:sdt>
      <w:r>
        <w:t xml:space="preserve"> disputed.</w:t>
      </w:r>
    </w:p>
    <w:p w14:paraId="1B169B4D" w14:textId="32630391" w:rsidR="00CE2871" w:rsidRPr="00D01F27" w:rsidRDefault="001C07B7" w:rsidP="003A2725">
      <w:pPr>
        <w:pStyle w:val="OpinionText"/>
        <w:keepNext/>
        <w:numPr>
          <w:ilvl w:val="0"/>
          <w:numId w:val="18"/>
        </w:numPr>
        <w:spacing w:after="240" w:line="240" w:lineRule="auto"/>
      </w:pPr>
      <w:r>
        <w:rPr>
          <w:b/>
          <w:bCs/>
        </w:rPr>
        <w:lastRenderedPageBreak/>
        <w:t>Trial Information</w:t>
      </w:r>
      <w:r w:rsidR="00CE2871" w:rsidRPr="003F0264">
        <w:rPr>
          <w:b/>
          <w:bCs/>
        </w:rPr>
        <w:t>.</w:t>
      </w:r>
    </w:p>
    <w:p w14:paraId="1B8CA945" w14:textId="5114A2CC" w:rsidR="00D01F27" w:rsidRDefault="00D01F27" w:rsidP="00D01F27">
      <w:pPr>
        <w:pStyle w:val="OpinionText"/>
        <w:numPr>
          <w:ilvl w:val="1"/>
          <w:numId w:val="18"/>
        </w:numPr>
        <w:spacing w:after="240" w:line="240" w:lineRule="auto"/>
      </w:pPr>
      <w:r>
        <w:t xml:space="preserve">The estimated length of trial is </w:t>
      </w:r>
      <w:sdt>
        <w:sdtPr>
          <w:id w:val="194517450"/>
          <w:placeholder>
            <w:docPart w:val="498E2804AC174435B084F698219B8972"/>
          </w:placeholder>
          <w:showingPlcHdr/>
        </w:sdtPr>
        <w:sdtEndPr/>
        <w:sdtContent>
          <w:r w:rsidR="00B84451" w:rsidRPr="001740E6">
            <w:rPr>
              <w:rStyle w:val="PlaceholderText"/>
            </w:rPr>
            <w:t>Click or tap here to enter text.</w:t>
          </w:r>
        </w:sdtContent>
      </w:sdt>
      <w:r>
        <w:t xml:space="preserve"> days.</w:t>
      </w:r>
    </w:p>
    <w:p w14:paraId="3CE099B8" w14:textId="38A65BB4" w:rsidR="00D01F27" w:rsidRDefault="00910EE8" w:rsidP="00D01F27">
      <w:pPr>
        <w:pStyle w:val="OpinionText"/>
        <w:numPr>
          <w:ilvl w:val="1"/>
          <w:numId w:val="18"/>
        </w:numPr>
        <w:spacing w:after="240" w:line="240" w:lineRule="auto"/>
      </w:pPr>
      <w:sdt>
        <w:sdtPr>
          <w:id w:val="-1237619534"/>
          <w14:checkbox>
            <w14:checked w14:val="0"/>
            <w14:checkedState w14:val="2612" w14:font="MS Gothic"/>
            <w14:uncheckedState w14:val="2610" w14:font="MS Gothic"/>
          </w14:checkbox>
        </w:sdtPr>
        <w:sdtEndPr/>
        <w:sdtContent>
          <w:r w:rsidR="00754DE9">
            <w:rPr>
              <w:rFonts w:ascii="MS Gothic" w:eastAsia="MS Gothic" w:hAnsi="MS Gothic" w:hint="eastAsia"/>
            </w:rPr>
            <w:t>☐</w:t>
          </w:r>
        </w:sdtContent>
      </w:sdt>
      <w:r w:rsidR="00754DE9">
        <w:t xml:space="preserve"> </w:t>
      </w:r>
      <w:r w:rsidR="00D01F27">
        <w:t xml:space="preserve">Trial to </w:t>
      </w:r>
      <w:sdt>
        <w:sdtPr>
          <w:id w:val="-1466971933"/>
          <w:placeholder>
            <w:docPart w:val="07879F0BF10A4294AAA5ECB17CB91413"/>
          </w:placeholder>
          <w:showingPlcHdr/>
          <w:dropDownList>
            <w:listItem w:value="Choose an item."/>
            <w:listItem w:displayText="a jury" w:value="a jury"/>
            <w:listItem w:displayText="the Bench" w:value="the Bench"/>
          </w:dropDownList>
        </w:sdtPr>
        <w:sdtEndPr/>
        <w:sdtContent>
          <w:r w:rsidR="00754DE9" w:rsidRPr="001740E6">
            <w:rPr>
              <w:rStyle w:val="PlaceholderText"/>
            </w:rPr>
            <w:t>Choose an item.</w:t>
          </w:r>
        </w:sdtContent>
      </w:sdt>
      <w:r w:rsidR="00E52EE2">
        <w:t xml:space="preserve"> </w:t>
      </w:r>
      <w:r w:rsidR="00D01F27">
        <w:t xml:space="preserve">has been set </w:t>
      </w:r>
      <w:r w:rsidR="007612E2">
        <w:t xml:space="preserve">to commence </w:t>
      </w:r>
      <w:sdt>
        <w:sdtPr>
          <w:id w:val="-683360223"/>
          <w:placeholder>
            <w:docPart w:val="BE3BD14DDF004C8C9D2B5A247E6746DF"/>
          </w:placeholder>
          <w:showingPlcHdr/>
          <w:date>
            <w:dateFormat w:val="MMMM d, yyyy"/>
            <w:lid w:val="en-US"/>
            <w:storeMappedDataAs w:val="dateTime"/>
            <w:calendar w:val="gregorian"/>
          </w:date>
        </w:sdtPr>
        <w:sdtEndPr/>
        <w:sdtContent>
          <w:r w:rsidR="00754DE9" w:rsidRPr="001740E6">
            <w:rPr>
              <w:rStyle w:val="PlaceholderText"/>
            </w:rPr>
            <w:t>Click or tap to enter a date.</w:t>
          </w:r>
        </w:sdtContent>
      </w:sdt>
      <w:r w:rsidR="007612E2">
        <w:t xml:space="preserve"> at </w:t>
      </w:r>
      <w:sdt>
        <w:sdtPr>
          <w:id w:val="-1612504472"/>
          <w:placeholder>
            <w:docPart w:val="3993E4A6DE9D484F8BA81494FB3B90C3"/>
          </w:placeholder>
          <w:showingPlcHdr/>
        </w:sdtPr>
        <w:sdtEndPr/>
        <w:sdtContent>
          <w:r w:rsidR="008332AA">
            <w:rPr>
              <w:rStyle w:val="PlaceholderText"/>
            </w:rPr>
            <w:t>time</w:t>
          </w:r>
        </w:sdtContent>
      </w:sdt>
      <w:r w:rsidR="00E52EE2">
        <w:t>.</w:t>
      </w:r>
    </w:p>
    <w:p w14:paraId="59EC85AB" w14:textId="7BFEBD52" w:rsidR="00D01F27" w:rsidRPr="00A701F7" w:rsidRDefault="00910EE8" w:rsidP="00D01F27">
      <w:pPr>
        <w:pStyle w:val="OpinionText"/>
        <w:spacing w:after="240" w:line="240" w:lineRule="auto"/>
        <w:ind w:left="1800" w:firstLine="0"/>
      </w:pPr>
      <w:sdt>
        <w:sdtPr>
          <w:id w:val="-132490369"/>
          <w14:checkbox>
            <w14:checked w14:val="0"/>
            <w14:checkedState w14:val="2612" w14:font="MS Gothic"/>
            <w14:uncheckedState w14:val="2610" w14:font="MS Gothic"/>
          </w14:checkbox>
        </w:sdtPr>
        <w:sdtEndPr/>
        <w:sdtContent>
          <w:r w:rsidR="00C74E2D">
            <w:rPr>
              <w:rFonts w:ascii="MS Gothic" w:eastAsia="MS Gothic" w:hAnsi="MS Gothic" w:hint="eastAsia"/>
            </w:rPr>
            <w:t>☐</w:t>
          </w:r>
        </w:sdtContent>
      </w:sdt>
      <w:r w:rsidR="00754DE9">
        <w:t xml:space="preserve"> </w:t>
      </w:r>
      <w:r w:rsidR="00D01F27">
        <w:t>Trial will be set by the Court at a future date.</w:t>
      </w:r>
    </w:p>
    <w:p w14:paraId="37246037" w14:textId="77777777" w:rsidR="00E52EE2" w:rsidRDefault="00E52EE2" w:rsidP="00663841">
      <w:pPr>
        <w:pStyle w:val="OpinionText"/>
        <w:keepNext/>
        <w:numPr>
          <w:ilvl w:val="0"/>
          <w:numId w:val="18"/>
        </w:numPr>
        <w:spacing w:after="240" w:line="240" w:lineRule="auto"/>
      </w:pPr>
      <w:r>
        <w:rPr>
          <w:b/>
          <w:bCs/>
        </w:rPr>
        <w:t>Agreed Statements and Lists</w:t>
      </w:r>
      <w:r w:rsidR="00675F40">
        <w:rPr>
          <w:b/>
          <w:bCs/>
        </w:rPr>
        <w:t>.</w:t>
      </w:r>
      <w:r w:rsidR="00675F40">
        <w:t xml:space="preserve"> </w:t>
      </w:r>
    </w:p>
    <w:p w14:paraId="4972C57D" w14:textId="0324D6F6" w:rsidR="00675F40" w:rsidRPr="00513E76" w:rsidRDefault="00E52EE2" w:rsidP="00675F40">
      <w:pPr>
        <w:pStyle w:val="OpinionText"/>
        <w:numPr>
          <w:ilvl w:val="1"/>
          <w:numId w:val="18"/>
        </w:numPr>
        <w:spacing w:after="240" w:line="240" w:lineRule="auto"/>
        <w:rPr>
          <w:b/>
          <w:bCs/>
        </w:rPr>
      </w:pPr>
      <w:r w:rsidRPr="00513E76">
        <w:rPr>
          <w:b/>
          <w:bCs/>
        </w:rPr>
        <w:t xml:space="preserve">General Nature of the Claims of the Parties. </w:t>
      </w:r>
    </w:p>
    <w:p w14:paraId="37574241" w14:textId="14411F14" w:rsidR="00E52EE2" w:rsidRDefault="00E52EE2" w:rsidP="00E52EE2">
      <w:pPr>
        <w:pStyle w:val="OpinionText"/>
        <w:numPr>
          <w:ilvl w:val="2"/>
          <w:numId w:val="18"/>
        </w:numPr>
        <w:spacing w:after="240" w:line="240" w:lineRule="auto"/>
      </w:pPr>
      <w:r>
        <w:t>Plaintiff Claims:</w:t>
      </w:r>
      <w:r w:rsidR="002C33CE">
        <w:t xml:space="preserve"> </w:t>
      </w:r>
    </w:p>
    <w:sdt>
      <w:sdtPr>
        <w:id w:val="1618332127"/>
        <w:placeholder>
          <w:docPart w:val="1DF6C5BF023B44AE86C5B670B801815F"/>
        </w:placeholder>
        <w:showingPlcHdr/>
      </w:sdtPr>
      <w:sdtEndPr/>
      <w:sdtContent>
        <w:p w14:paraId="1D8BA21D" w14:textId="60E0B13C" w:rsidR="002C33CE" w:rsidRDefault="00754DE9" w:rsidP="002C33CE">
          <w:pPr>
            <w:pStyle w:val="OpinionText"/>
            <w:spacing w:after="240" w:line="240" w:lineRule="auto"/>
            <w:ind w:left="2520" w:firstLine="0"/>
          </w:pPr>
          <w:r w:rsidRPr="00754DE9">
            <w:rPr>
              <w:rStyle w:val="PlaceholderText"/>
            </w:rPr>
            <w:t>Set out brief summary without detail; an itemized statement of special damages should be included.</w:t>
          </w:r>
        </w:p>
      </w:sdtContent>
    </w:sdt>
    <w:p w14:paraId="22A9CB94" w14:textId="023338D4" w:rsidR="002C33CE" w:rsidRDefault="00E52EE2" w:rsidP="002C33CE">
      <w:pPr>
        <w:pStyle w:val="OpinionText"/>
        <w:numPr>
          <w:ilvl w:val="2"/>
          <w:numId w:val="18"/>
        </w:numPr>
        <w:spacing w:after="240" w:line="240" w:lineRule="auto"/>
      </w:pPr>
      <w:r>
        <w:t>Defendant Claims:</w:t>
      </w:r>
      <w:r w:rsidR="002C33CE">
        <w:t xml:space="preserve"> </w:t>
      </w:r>
    </w:p>
    <w:sdt>
      <w:sdtPr>
        <w:id w:val="-1160391821"/>
        <w:placeholder>
          <w:docPart w:val="72298A9841F34CBA8C9D0EB96DD59DE6"/>
        </w:placeholder>
        <w:showingPlcHdr/>
      </w:sdtPr>
      <w:sdtEndPr/>
      <w:sdtContent>
        <w:p w14:paraId="4BF13DD2" w14:textId="43DC9616" w:rsidR="002C33CE" w:rsidRDefault="00754DE9" w:rsidP="002C33CE">
          <w:pPr>
            <w:pStyle w:val="OpinionText"/>
            <w:spacing w:after="240" w:line="240" w:lineRule="auto"/>
            <w:ind w:left="2520" w:firstLine="0"/>
          </w:pPr>
          <w:r w:rsidRPr="00754DE9">
            <w:rPr>
              <w:rStyle w:val="PlaceholderText"/>
            </w:rPr>
            <w:t>Set out brief summary without detail</w:t>
          </w:r>
          <w:r w:rsidRPr="001740E6">
            <w:rPr>
              <w:rStyle w:val="PlaceholderText"/>
            </w:rPr>
            <w:t>.</w:t>
          </w:r>
        </w:p>
      </w:sdtContent>
    </w:sdt>
    <w:p w14:paraId="41C2A261" w14:textId="4AF6180C" w:rsidR="00E52EE2" w:rsidRDefault="00E52EE2" w:rsidP="00E52EE2">
      <w:pPr>
        <w:pStyle w:val="OpinionText"/>
        <w:numPr>
          <w:ilvl w:val="2"/>
          <w:numId w:val="18"/>
        </w:numPr>
        <w:spacing w:after="240" w:line="240" w:lineRule="auto"/>
      </w:pPr>
      <w:r>
        <w:t>All Other Parties’ Claims:</w:t>
      </w:r>
    </w:p>
    <w:sdt>
      <w:sdtPr>
        <w:id w:val="1376889753"/>
        <w:placeholder>
          <w:docPart w:val="F170FB2F71054C6DB63586D0A0FFAD1B"/>
        </w:placeholder>
        <w:showingPlcHdr/>
      </w:sdtPr>
      <w:sdtEndPr/>
      <w:sdtContent>
        <w:p w14:paraId="5E05628B" w14:textId="32B8F272" w:rsidR="002C33CE" w:rsidRDefault="00754DE9" w:rsidP="002C33CE">
          <w:pPr>
            <w:pStyle w:val="OpinionText"/>
            <w:spacing w:after="240" w:line="240" w:lineRule="auto"/>
            <w:ind w:left="2520" w:firstLine="0"/>
          </w:pPr>
          <w:r w:rsidRPr="00754DE9">
            <w:rPr>
              <w:rStyle w:val="PlaceholderText"/>
            </w:rPr>
            <w:t>Same type of statement where third parties are involved.</w:t>
          </w:r>
        </w:p>
      </w:sdtContent>
    </w:sdt>
    <w:p w14:paraId="5D7B8A95" w14:textId="77777777" w:rsidR="00B40201" w:rsidRDefault="00B40201" w:rsidP="00E52EE2">
      <w:pPr>
        <w:pStyle w:val="OpinionText"/>
        <w:numPr>
          <w:ilvl w:val="2"/>
          <w:numId w:val="18"/>
        </w:numPr>
        <w:spacing w:after="240" w:line="240" w:lineRule="auto"/>
      </w:pPr>
      <w:r>
        <w:t xml:space="preserve">Joint Statement of Facts: </w:t>
      </w:r>
    </w:p>
    <w:sdt>
      <w:sdtPr>
        <w:id w:val="767511394"/>
        <w:placeholder>
          <w:docPart w:val="6E36B7231E294782A94E5FAD6A9722F2"/>
        </w:placeholder>
        <w:showingPlcHdr/>
      </w:sdtPr>
      <w:sdtEndPr/>
      <w:sdtContent>
        <w:p w14:paraId="3DF6D11E" w14:textId="4112A674" w:rsidR="00E52EE2" w:rsidRDefault="00B40201" w:rsidP="00B40201">
          <w:pPr>
            <w:pStyle w:val="OpinionText"/>
            <w:spacing w:after="240" w:line="240" w:lineRule="auto"/>
            <w:ind w:left="2520" w:firstLine="0"/>
          </w:pPr>
          <w:r w:rsidRPr="00B40201">
            <w:rPr>
              <w:rStyle w:val="PlaceholderText"/>
            </w:rPr>
            <w:t>Brief joint statement of facts to be read to the jury</w:t>
          </w:r>
          <w:r w:rsidRPr="001740E6">
            <w:rPr>
              <w:rStyle w:val="PlaceholderText"/>
            </w:rPr>
            <w:t>.</w:t>
          </w:r>
        </w:p>
      </w:sdtContent>
    </w:sdt>
    <w:p w14:paraId="530F360F" w14:textId="64414948" w:rsidR="00675F40" w:rsidRPr="00513E76" w:rsidRDefault="00E52EE2" w:rsidP="00675F40">
      <w:pPr>
        <w:pStyle w:val="OpinionText"/>
        <w:numPr>
          <w:ilvl w:val="1"/>
          <w:numId w:val="18"/>
        </w:numPr>
        <w:spacing w:after="240" w:line="240" w:lineRule="auto"/>
        <w:rPr>
          <w:b/>
          <w:bCs/>
        </w:rPr>
      </w:pPr>
      <w:r w:rsidRPr="00513E76">
        <w:rPr>
          <w:b/>
          <w:bCs/>
        </w:rPr>
        <w:t>Pending Motions/Motions in Limine.</w:t>
      </w:r>
    </w:p>
    <w:p w14:paraId="37A52E17" w14:textId="6D0381F9" w:rsidR="005C38B3" w:rsidRDefault="005C38B3" w:rsidP="005C38B3">
      <w:pPr>
        <w:pStyle w:val="OpinionText"/>
        <w:numPr>
          <w:ilvl w:val="2"/>
          <w:numId w:val="18"/>
        </w:numPr>
        <w:spacing w:after="240" w:line="240" w:lineRule="auto"/>
      </w:pPr>
      <w:r>
        <w:t>The following motions, if any, are pending:</w:t>
      </w:r>
      <w:r w:rsidR="00493894">
        <w:t xml:space="preserve"> </w:t>
      </w:r>
      <w:sdt>
        <w:sdtPr>
          <w:id w:val="776598778"/>
          <w:placeholder>
            <w:docPart w:val="128C68B7657844FAA33266C81C5D76D3"/>
          </w:placeholder>
          <w:showingPlcHdr/>
        </w:sdtPr>
        <w:sdtEndPr/>
        <w:sdtContent>
          <w:r w:rsidR="00493894" w:rsidRPr="00493894">
            <w:rPr>
              <w:color w:val="808080"/>
            </w:rPr>
            <w:t>Briefly list motions pending and identify which motions must be decided prior to trial.</w:t>
          </w:r>
        </w:sdtContent>
      </w:sdt>
    </w:p>
    <w:p w14:paraId="24D266AB" w14:textId="5A4660BE" w:rsidR="005C38B3" w:rsidRDefault="00910EE8" w:rsidP="005C38B3">
      <w:pPr>
        <w:pStyle w:val="OpinionText"/>
        <w:numPr>
          <w:ilvl w:val="2"/>
          <w:numId w:val="18"/>
        </w:numPr>
        <w:spacing w:after="240" w:line="240" w:lineRule="auto"/>
      </w:pPr>
      <w:sdt>
        <w:sdtPr>
          <w:id w:val="135069654"/>
          <w14:checkbox>
            <w14:checked w14:val="0"/>
            <w14:checkedState w14:val="2612" w14:font="MS Gothic"/>
            <w14:uncheckedState w14:val="2610" w14:font="MS Gothic"/>
          </w14:checkbox>
        </w:sdtPr>
        <w:sdtEndPr/>
        <w:sdtContent>
          <w:r w:rsidR="00493894">
            <w:rPr>
              <w:rFonts w:ascii="MS Gothic" w:eastAsia="MS Gothic" w:hAnsi="MS Gothic" w:hint="eastAsia"/>
            </w:rPr>
            <w:t>☐</w:t>
          </w:r>
        </w:sdtContent>
      </w:sdt>
      <w:r w:rsidR="00493894">
        <w:t xml:space="preserve"> </w:t>
      </w:r>
      <w:r w:rsidR="005C38B3">
        <w:t>Plaintiff anticipates filing the following motions in limine:</w:t>
      </w:r>
      <w:r w:rsidR="00F66725">
        <w:t xml:space="preserve"> </w:t>
      </w:r>
      <w:sdt>
        <w:sdtPr>
          <w:id w:val="1018815248"/>
          <w:placeholder>
            <w:docPart w:val="3BB1C543905C4479BA3BE0DE0225416C"/>
          </w:placeholder>
          <w:showingPlcHdr/>
        </w:sdtPr>
        <w:sdtEndPr/>
        <w:sdtContent>
          <w:r w:rsidR="008A0FD8">
            <w:rPr>
              <w:rStyle w:val="PlaceholderText"/>
            </w:rPr>
            <w:t>B</w:t>
          </w:r>
          <w:r w:rsidR="008A0FD8" w:rsidRPr="008A0FD8">
            <w:rPr>
              <w:color w:val="808080"/>
            </w:rPr>
            <w:t>riefly list the motions that are expected to be filed</w:t>
          </w:r>
          <w:r w:rsidR="00493894" w:rsidRPr="00227809">
            <w:rPr>
              <w:rStyle w:val="PlaceholderText"/>
            </w:rPr>
            <w:t>.</w:t>
          </w:r>
        </w:sdtContent>
      </w:sdt>
    </w:p>
    <w:p w14:paraId="420D3989" w14:textId="66DBCFDA" w:rsidR="005C38B3" w:rsidRDefault="00910EE8" w:rsidP="005C38B3">
      <w:pPr>
        <w:pStyle w:val="OpinionText"/>
        <w:spacing w:after="240" w:line="240" w:lineRule="auto"/>
        <w:ind w:left="2520" w:firstLine="0"/>
      </w:pPr>
      <w:sdt>
        <w:sdtPr>
          <w:id w:val="633559"/>
          <w14:checkbox>
            <w14:checked w14:val="0"/>
            <w14:checkedState w14:val="2612" w14:font="MS Gothic"/>
            <w14:uncheckedState w14:val="2610" w14:font="MS Gothic"/>
          </w14:checkbox>
        </w:sdtPr>
        <w:sdtEndPr/>
        <w:sdtContent>
          <w:r w:rsidR="00493894">
            <w:rPr>
              <w:rFonts w:ascii="MS Gothic" w:eastAsia="MS Gothic" w:hAnsi="MS Gothic" w:hint="eastAsia"/>
            </w:rPr>
            <w:t>☐</w:t>
          </w:r>
        </w:sdtContent>
      </w:sdt>
      <w:r w:rsidR="00493894">
        <w:t xml:space="preserve"> </w:t>
      </w:r>
      <w:r w:rsidR="005C38B3">
        <w:t>Plaintiff does not anticipate filing motions in limine.</w:t>
      </w:r>
    </w:p>
    <w:p w14:paraId="1A6D7998" w14:textId="18DFD981" w:rsidR="005C38B3" w:rsidRDefault="00910EE8" w:rsidP="00F66725">
      <w:pPr>
        <w:pStyle w:val="OpinionText"/>
        <w:numPr>
          <w:ilvl w:val="2"/>
          <w:numId w:val="18"/>
        </w:numPr>
        <w:spacing w:after="240" w:line="240" w:lineRule="auto"/>
      </w:pPr>
      <w:sdt>
        <w:sdtPr>
          <w:id w:val="484285105"/>
          <w14:checkbox>
            <w14:checked w14:val="0"/>
            <w14:checkedState w14:val="2612" w14:font="MS Gothic"/>
            <w14:uncheckedState w14:val="2610" w14:font="MS Gothic"/>
          </w14:checkbox>
        </w:sdtPr>
        <w:sdtEndPr/>
        <w:sdtContent>
          <w:r w:rsidR="00493894">
            <w:rPr>
              <w:rFonts w:ascii="MS Gothic" w:eastAsia="MS Gothic" w:hAnsi="MS Gothic" w:hint="eastAsia"/>
            </w:rPr>
            <w:t>☐</w:t>
          </w:r>
        </w:sdtContent>
      </w:sdt>
      <w:r w:rsidR="00493894">
        <w:t xml:space="preserve"> </w:t>
      </w:r>
      <w:r w:rsidR="005C38B3">
        <w:t>Defendant anticipates filing the following motions in limine:</w:t>
      </w:r>
      <w:r w:rsidR="00F66725">
        <w:t xml:space="preserve"> </w:t>
      </w:r>
      <w:sdt>
        <w:sdtPr>
          <w:id w:val="-1607884989"/>
          <w:placeholder>
            <w:docPart w:val="BEE01E9F2EF648D28EDC5F6E493A79AD"/>
          </w:placeholder>
          <w:showingPlcHdr/>
        </w:sdtPr>
        <w:sdtEndPr/>
        <w:sdtContent>
          <w:r w:rsidR="008A0FD8">
            <w:rPr>
              <w:rStyle w:val="PlaceholderText"/>
            </w:rPr>
            <w:t>B</w:t>
          </w:r>
          <w:r w:rsidR="008A0FD8" w:rsidRPr="008A0FD8">
            <w:rPr>
              <w:color w:val="808080"/>
            </w:rPr>
            <w:t>riefly list the motions that are expected to be filed</w:t>
          </w:r>
          <w:r w:rsidR="00493894" w:rsidRPr="00227809">
            <w:rPr>
              <w:rStyle w:val="PlaceholderText"/>
            </w:rPr>
            <w:t>.</w:t>
          </w:r>
        </w:sdtContent>
      </w:sdt>
    </w:p>
    <w:p w14:paraId="51DA72B5" w14:textId="3ECCEC29" w:rsidR="005C38B3" w:rsidRDefault="00910EE8" w:rsidP="00F66725">
      <w:pPr>
        <w:pStyle w:val="OpinionText"/>
        <w:spacing w:after="240" w:line="240" w:lineRule="auto"/>
        <w:ind w:left="2520" w:firstLine="0"/>
      </w:pPr>
      <w:sdt>
        <w:sdtPr>
          <w:id w:val="-1790125969"/>
          <w14:checkbox>
            <w14:checked w14:val="0"/>
            <w14:checkedState w14:val="2612" w14:font="MS Gothic"/>
            <w14:uncheckedState w14:val="2610" w14:font="MS Gothic"/>
          </w14:checkbox>
        </w:sdtPr>
        <w:sdtEndPr/>
        <w:sdtContent>
          <w:r w:rsidR="00493894">
            <w:rPr>
              <w:rFonts w:ascii="MS Gothic" w:eastAsia="MS Gothic" w:hAnsi="MS Gothic" w:hint="eastAsia"/>
            </w:rPr>
            <w:t>☐</w:t>
          </w:r>
        </w:sdtContent>
      </w:sdt>
      <w:r w:rsidR="00493894">
        <w:t xml:space="preserve"> </w:t>
      </w:r>
      <w:r w:rsidR="00F66725">
        <w:t>Defendant does not anticipate filing motions in limine.</w:t>
      </w:r>
    </w:p>
    <w:p w14:paraId="497ECD09" w14:textId="2F76FE1E" w:rsidR="00E713A9" w:rsidRDefault="00F66725" w:rsidP="00F66725">
      <w:pPr>
        <w:pStyle w:val="OpinionText"/>
        <w:spacing w:after="240" w:line="240" w:lineRule="auto"/>
        <w:ind w:left="1800" w:firstLine="0"/>
      </w:pPr>
      <w:r w:rsidRPr="00F66725">
        <w:rPr>
          <w:i/>
          <w:iCs/>
        </w:rPr>
        <w:t xml:space="preserve">Motions in limine must be filed at least </w:t>
      </w:r>
      <w:r w:rsidRPr="00C74E2D">
        <w:rPr>
          <w:i/>
          <w:iCs/>
        </w:rPr>
        <w:t>21 days</w:t>
      </w:r>
      <w:r w:rsidRPr="00F66725">
        <w:rPr>
          <w:i/>
          <w:iCs/>
        </w:rPr>
        <w:t xml:space="preserve"> prior to the commencement of trial</w:t>
      </w:r>
      <w:r w:rsidR="006F3BC1">
        <w:rPr>
          <w:i/>
          <w:iCs/>
        </w:rPr>
        <w:t xml:space="preserve">, with </w:t>
      </w:r>
      <w:r w:rsidR="00BC1E32">
        <w:rPr>
          <w:i/>
          <w:iCs/>
        </w:rPr>
        <w:t>responses due seven days after filing</w:t>
      </w:r>
      <w:r>
        <w:t xml:space="preserve">. </w:t>
      </w:r>
    </w:p>
    <w:p w14:paraId="25F27723" w14:textId="0D1EB532" w:rsidR="001D414E" w:rsidRPr="00513E76" w:rsidRDefault="001D414E" w:rsidP="00BC1E32">
      <w:pPr>
        <w:pStyle w:val="OpinionText"/>
        <w:keepNext/>
        <w:numPr>
          <w:ilvl w:val="1"/>
          <w:numId w:val="18"/>
        </w:numPr>
        <w:spacing w:after="240" w:line="240" w:lineRule="auto"/>
        <w:rPr>
          <w:b/>
          <w:bCs/>
        </w:rPr>
      </w:pPr>
      <w:r w:rsidRPr="00513E76">
        <w:rPr>
          <w:b/>
          <w:bCs/>
        </w:rPr>
        <w:lastRenderedPageBreak/>
        <w:t>Uncontroverted Facts</w:t>
      </w:r>
      <w:r w:rsidR="00513E76">
        <w:rPr>
          <w:b/>
          <w:bCs/>
        </w:rPr>
        <w:t>.</w:t>
      </w:r>
    </w:p>
    <w:p w14:paraId="69505F5C" w14:textId="475861E7" w:rsidR="008A0FD8" w:rsidRDefault="008A0FD8" w:rsidP="008A0FD8">
      <w:pPr>
        <w:pStyle w:val="OpinionText"/>
        <w:spacing w:after="240" w:line="240" w:lineRule="auto"/>
        <w:ind w:left="1800" w:firstLine="0"/>
      </w:pPr>
      <w:r w:rsidRPr="008A0FD8">
        <w:t>The following facts are established by admissions in the pleadings or by stipulations of counsel:</w:t>
      </w:r>
    </w:p>
    <w:sdt>
      <w:sdtPr>
        <w:id w:val="1707136572"/>
        <w:placeholder>
          <w:docPart w:val="2A61B7FE861A49BF9B2E91EC2546601E"/>
        </w:placeholder>
        <w:showingPlcHdr/>
      </w:sdtPr>
      <w:sdtEndPr/>
      <w:sdtContent>
        <w:p w14:paraId="1B46784D" w14:textId="58E704D2" w:rsidR="008A0FD8" w:rsidRDefault="008A0FD8" w:rsidP="008A0FD8">
          <w:pPr>
            <w:pStyle w:val="OpinionText"/>
            <w:spacing w:after="240" w:line="240" w:lineRule="auto"/>
            <w:ind w:left="1800" w:firstLine="0"/>
          </w:pPr>
          <w:r w:rsidRPr="008A0FD8">
            <w:rPr>
              <w:color w:val="808080"/>
            </w:rPr>
            <w:t>Set out uncontroverted or uncontested facts</w:t>
          </w:r>
          <w:r>
            <w:rPr>
              <w:color w:val="808080"/>
            </w:rPr>
            <w:t>.</w:t>
          </w:r>
        </w:p>
      </w:sdtContent>
    </w:sdt>
    <w:p w14:paraId="7A0A4E7F" w14:textId="20DB15EB" w:rsidR="001D414E" w:rsidRPr="00817863" w:rsidRDefault="001D414E" w:rsidP="001D414E">
      <w:pPr>
        <w:pStyle w:val="OpinionText"/>
        <w:numPr>
          <w:ilvl w:val="1"/>
          <w:numId w:val="18"/>
        </w:numPr>
        <w:spacing w:after="240" w:line="240" w:lineRule="auto"/>
        <w:rPr>
          <w:i/>
          <w:iCs/>
        </w:rPr>
      </w:pPr>
      <w:r w:rsidRPr="00513E76">
        <w:rPr>
          <w:b/>
          <w:bCs/>
        </w:rPr>
        <w:t>Contested Issues of Fact and Law</w:t>
      </w:r>
      <w:r w:rsidR="00DE5B0D">
        <w:rPr>
          <w:b/>
          <w:bCs/>
        </w:rPr>
        <w:t>.</w:t>
      </w:r>
      <w:r w:rsidR="00513E76">
        <w:t xml:space="preserve"> </w:t>
      </w:r>
    </w:p>
    <w:p w14:paraId="17F6AB99" w14:textId="77777777" w:rsidR="00817863" w:rsidRDefault="008A0FD8" w:rsidP="008A0FD8">
      <w:pPr>
        <w:pStyle w:val="OpinionText"/>
        <w:numPr>
          <w:ilvl w:val="2"/>
          <w:numId w:val="18"/>
        </w:numPr>
        <w:spacing w:after="240" w:line="240" w:lineRule="auto"/>
      </w:pPr>
      <w:r w:rsidRPr="00513E76">
        <w:rPr>
          <w:i/>
          <w:iCs/>
        </w:rPr>
        <w:t>Contested Issues of Fact</w:t>
      </w:r>
      <w:r>
        <w:t xml:space="preserve">. </w:t>
      </w:r>
    </w:p>
    <w:p w14:paraId="1E56358E" w14:textId="277393B7" w:rsidR="008A0FD8" w:rsidRDefault="008A0FD8" w:rsidP="00817863">
      <w:pPr>
        <w:pStyle w:val="OpinionText"/>
        <w:spacing w:after="240" w:line="240" w:lineRule="auto"/>
        <w:ind w:left="2520" w:firstLine="0"/>
      </w:pPr>
      <w:r w:rsidRPr="008A0FD8">
        <w:t>The contested issues of fact remaining for decision are:</w:t>
      </w:r>
      <w:r w:rsidR="00817863">
        <w:t xml:space="preserve"> </w:t>
      </w:r>
      <w:sdt>
        <w:sdtPr>
          <w:id w:val="-1696151390"/>
          <w:placeholder>
            <w:docPart w:val="972FE354841F4596B47CB9A958E4654F"/>
          </w:placeholder>
          <w:showingPlcHdr/>
        </w:sdtPr>
        <w:sdtEndPr/>
        <w:sdtContent>
          <w:r w:rsidR="00817863" w:rsidRPr="00227809">
            <w:rPr>
              <w:rStyle w:val="PlaceholderText"/>
            </w:rPr>
            <w:t>Click or tap here to enter text.</w:t>
          </w:r>
        </w:sdtContent>
      </w:sdt>
    </w:p>
    <w:p w14:paraId="16C41F4A" w14:textId="77777777" w:rsidR="00817863" w:rsidRDefault="008A0FD8" w:rsidP="008A0FD8">
      <w:pPr>
        <w:pStyle w:val="OpinionText"/>
        <w:numPr>
          <w:ilvl w:val="2"/>
          <w:numId w:val="18"/>
        </w:numPr>
        <w:spacing w:after="240" w:line="240" w:lineRule="auto"/>
      </w:pPr>
      <w:r w:rsidRPr="00513E76">
        <w:rPr>
          <w:i/>
          <w:iCs/>
        </w:rPr>
        <w:t>Contested Issues of Law</w:t>
      </w:r>
      <w:r>
        <w:t xml:space="preserve">. </w:t>
      </w:r>
    </w:p>
    <w:p w14:paraId="1E1668C1" w14:textId="5ABD33A8" w:rsidR="008A0FD8" w:rsidRDefault="00910EE8" w:rsidP="00817863">
      <w:pPr>
        <w:pStyle w:val="OpinionText"/>
        <w:spacing w:after="240" w:line="240" w:lineRule="auto"/>
        <w:ind w:left="2520" w:firstLine="0"/>
      </w:pPr>
      <w:sdt>
        <w:sdtPr>
          <w:id w:val="-273101499"/>
          <w14:checkbox>
            <w14:checked w14:val="0"/>
            <w14:checkedState w14:val="2612" w14:font="MS Gothic"/>
            <w14:uncheckedState w14:val="2610" w14:font="MS Gothic"/>
          </w14:checkbox>
        </w:sdtPr>
        <w:sdtEndPr/>
        <w:sdtContent>
          <w:r w:rsidR="00817863">
            <w:rPr>
              <w:rFonts w:ascii="MS Gothic" w:eastAsia="MS Gothic" w:hAnsi="MS Gothic" w:hint="eastAsia"/>
            </w:rPr>
            <w:t>☐</w:t>
          </w:r>
        </w:sdtContent>
      </w:sdt>
      <w:r w:rsidR="00817863">
        <w:t xml:space="preserve"> </w:t>
      </w:r>
      <w:r w:rsidR="008A0FD8" w:rsidRPr="008A0FD8">
        <w:t>The contested issues of law in addition to those implicit in the foregoing issues of fact, are</w:t>
      </w:r>
      <w:r w:rsidR="008A0FD8">
        <w:t>:</w:t>
      </w:r>
      <w:r w:rsidR="00817863">
        <w:t xml:space="preserve"> </w:t>
      </w:r>
      <w:sdt>
        <w:sdtPr>
          <w:id w:val="1628591081"/>
          <w:placeholder>
            <w:docPart w:val="4CE09814BED24377BEB93C4ABF28861D"/>
          </w:placeholder>
          <w:showingPlcHdr/>
        </w:sdtPr>
        <w:sdtEndPr/>
        <w:sdtContent>
          <w:r w:rsidR="00817863" w:rsidRPr="00227809">
            <w:rPr>
              <w:rStyle w:val="PlaceholderText"/>
            </w:rPr>
            <w:t>Click or tap here to enter text.</w:t>
          </w:r>
        </w:sdtContent>
      </w:sdt>
    </w:p>
    <w:p w14:paraId="3C9FD3E6" w14:textId="0724D8EC" w:rsidR="00817863" w:rsidRPr="00817863" w:rsidRDefault="00910EE8" w:rsidP="00817863">
      <w:pPr>
        <w:pStyle w:val="OpinionText"/>
        <w:spacing w:after="240" w:line="240" w:lineRule="auto"/>
        <w:ind w:left="2520" w:firstLine="0"/>
      </w:pPr>
      <w:sdt>
        <w:sdtPr>
          <w:id w:val="-831752306"/>
          <w14:checkbox>
            <w14:checked w14:val="0"/>
            <w14:checkedState w14:val="2612" w14:font="MS Gothic"/>
            <w14:uncheckedState w14:val="2610" w14:font="MS Gothic"/>
          </w14:checkbox>
        </w:sdtPr>
        <w:sdtEndPr/>
        <w:sdtContent>
          <w:r w:rsidR="00817863">
            <w:rPr>
              <w:rFonts w:ascii="MS Gothic" w:eastAsia="MS Gothic" w:hAnsi="MS Gothic" w:hint="eastAsia"/>
            </w:rPr>
            <w:t>☐</w:t>
          </w:r>
        </w:sdtContent>
      </w:sdt>
      <w:r w:rsidR="00817863">
        <w:t xml:space="preserve"> </w:t>
      </w:r>
      <w:r w:rsidR="00817863" w:rsidRPr="00817863">
        <w:t>There are no special issues of law reserved other than those implicit in the foregoing issues of fact.</w:t>
      </w:r>
    </w:p>
    <w:p w14:paraId="38F975DD" w14:textId="51F1E62B" w:rsidR="001B4B17" w:rsidRDefault="001D414E" w:rsidP="00D610D0">
      <w:pPr>
        <w:pStyle w:val="OpinionText"/>
        <w:numPr>
          <w:ilvl w:val="1"/>
          <w:numId w:val="18"/>
        </w:numPr>
        <w:spacing w:after="240" w:line="240" w:lineRule="auto"/>
        <w:rPr>
          <w:i/>
          <w:iCs/>
        </w:rPr>
      </w:pPr>
      <w:r w:rsidRPr="00513E76">
        <w:rPr>
          <w:b/>
          <w:bCs/>
        </w:rPr>
        <w:t>Witnesses</w:t>
      </w:r>
      <w:r w:rsidR="00DE5B0D">
        <w:rPr>
          <w:b/>
          <w:bCs/>
        </w:rPr>
        <w:t xml:space="preserve">. </w:t>
      </w:r>
      <w:r w:rsidR="00DE5B0D" w:rsidRPr="00DE5B0D">
        <w:rPr>
          <w:u w:val="single"/>
        </w:rPr>
        <w:t>Only witnesses identified in this Order</w:t>
      </w:r>
      <w:r w:rsidR="00DE5B0D" w:rsidRPr="00DE5B0D">
        <w:t xml:space="preserve"> will be permitted to testify at the trial, except witnesses called solely for purpose of impeachment or for good cause shown.</w:t>
      </w:r>
    </w:p>
    <w:p w14:paraId="7DDE8871" w14:textId="6FFAD52D" w:rsidR="00D610D0" w:rsidRDefault="00D610D0" w:rsidP="00D610D0">
      <w:pPr>
        <w:pStyle w:val="OpinionText"/>
        <w:numPr>
          <w:ilvl w:val="2"/>
          <w:numId w:val="18"/>
        </w:numPr>
        <w:spacing w:after="240" w:line="240" w:lineRule="auto"/>
      </w:pPr>
      <w:r w:rsidRPr="00D610D0">
        <w:t>In the absence of reasonable notice to opposing counsel to the contrary, plaintiff will call, or will have available at the trial:</w:t>
      </w:r>
      <w:r>
        <w:t xml:space="preserve"> </w:t>
      </w:r>
      <w:sdt>
        <w:sdtPr>
          <w:id w:val="-911463747"/>
          <w:placeholder>
            <w:docPart w:val="CA3052E79BB347DBAC5184D98D7C1E16"/>
          </w:placeholder>
          <w:showingPlcHdr/>
        </w:sdtPr>
        <w:sdtEndPr/>
        <w:sdtContent>
          <w:r w:rsidR="008A6ECE" w:rsidRPr="008A6ECE">
            <w:rPr>
              <w:color w:val="808080"/>
            </w:rPr>
            <w:t>As to each witness, state the witness’s name and role in the dispute and provide a brief synopsis of the witness’s testimony</w:t>
          </w:r>
          <w:r w:rsidRPr="00227809">
            <w:rPr>
              <w:rStyle w:val="PlaceholderText"/>
            </w:rPr>
            <w:t>.</w:t>
          </w:r>
        </w:sdtContent>
      </w:sdt>
    </w:p>
    <w:p w14:paraId="26CF3863" w14:textId="4A97B057" w:rsidR="00D610D0" w:rsidRDefault="00D610D0" w:rsidP="00D610D0">
      <w:pPr>
        <w:pStyle w:val="OpinionText"/>
        <w:numPr>
          <w:ilvl w:val="2"/>
          <w:numId w:val="18"/>
        </w:numPr>
        <w:spacing w:after="240" w:line="240" w:lineRule="auto"/>
      </w:pPr>
      <w:r w:rsidRPr="00D610D0">
        <w:t>In the absence of reasonable notice to opposing counsel to the contrary, defendant will call, or will have available at the trial:</w:t>
      </w:r>
      <w:r w:rsidR="008A6ECE">
        <w:t xml:space="preserve"> </w:t>
      </w:r>
      <w:sdt>
        <w:sdtPr>
          <w:id w:val="-590464684"/>
          <w:placeholder>
            <w:docPart w:val="A178EF8000734F3BAB8844E8B9277625"/>
          </w:placeholder>
          <w:showingPlcHdr/>
        </w:sdtPr>
        <w:sdtEndPr/>
        <w:sdtContent>
          <w:r w:rsidR="008A6ECE" w:rsidRPr="008A6ECE">
            <w:rPr>
              <w:color w:val="808080"/>
            </w:rPr>
            <w:t>As to each witness, state the witness’s name and role in the dispute and provide a brief synopsis of the witness’s testimony</w:t>
          </w:r>
          <w:r w:rsidR="008A6ECE" w:rsidRPr="00227809">
            <w:rPr>
              <w:rStyle w:val="PlaceholderText"/>
            </w:rPr>
            <w:t>.</w:t>
          </w:r>
        </w:sdtContent>
      </w:sdt>
    </w:p>
    <w:p w14:paraId="33F0256E" w14:textId="73D5A78D" w:rsidR="00D610D0" w:rsidRDefault="00D610D0" w:rsidP="00D610D0">
      <w:pPr>
        <w:pStyle w:val="OpinionText"/>
        <w:numPr>
          <w:ilvl w:val="2"/>
          <w:numId w:val="18"/>
        </w:numPr>
        <w:spacing w:after="240" w:line="240" w:lineRule="auto"/>
      </w:pPr>
      <w:r w:rsidRPr="00D610D0">
        <w:t>In the absence of reasonable notice to opposing counsel to the contrary,</w:t>
      </w:r>
      <w:r>
        <w:t xml:space="preserve"> </w:t>
      </w:r>
      <w:sdt>
        <w:sdtPr>
          <w:id w:val="-2063864920"/>
          <w:placeholder>
            <w:docPart w:val="0224E61E6F6047C0B67DFC939E6DC0D8"/>
          </w:placeholder>
          <w:showingPlcHdr/>
        </w:sdtPr>
        <w:sdtEndPr/>
        <w:sdtContent>
          <w:r>
            <w:rPr>
              <w:rStyle w:val="PlaceholderText"/>
            </w:rPr>
            <w:t>Name of third party</w:t>
          </w:r>
          <w:r w:rsidRPr="00227809">
            <w:rPr>
              <w:rStyle w:val="PlaceholderText"/>
            </w:rPr>
            <w:t>.</w:t>
          </w:r>
        </w:sdtContent>
      </w:sdt>
      <w:r w:rsidRPr="00D610D0">
        <w:t xml:space="preserve"> will call:</w:t>
      </w:r>
      <w:r>
        <w:t xml:space="preserve"> </w:t>
      </w:r>
      <w:sdt>
        <w:sdtPr>
          <w:id w:val="-1244872892"/>
          <w:placeholder>
            <w:docPart w:val="2F2F238BC94147119919744FE03E5CAB"/>
          </w:placeholder>
          <w:showingPlcHdr/>
        </w:sdtPr>
        <w:sdtEndPr/>
        <w:sdtContent>
          <w:r w:rsidR="008A6ECE" w:rsidRPr="008A6ECE">
            <w:rPr>
              <w:color w:val="808080"/>
            </w:rPr>
            <w:t>As to each witness, state the witness’s name and role in the dispute and provide a brief synopsis of the witness’s testimony</w:t>
          </w:r>
          <w:r w:rsidR="008A6ECE" w:rsidRPr="00227809">
            <w:rPr>
              <w:rStyle w:val="PlaceholderText"/>
            </w:rPr>
            <w:t>.</w:t>
          </w:r>
        </w:sdtContent>
      </w:sdt>
    </w:p>
    <w:p w14:paraId="1429A486" w14:textId="63D0B418" w:rsidR="00D610D0" w:rsidRDefault="00D610D0" w:rsidP="00D610D0">
      <w:pPr>
        <w:pStyle w:val="OpinionText"/>
        <w:numPr>
          <w:ilvl w:val="2"/>
          <w:numId w:val="18"/>
        </w:numPr>
        <w:spacing w:after="240" w:line="240" w:lineRule="auto"/>
      </w:pPr>
      <w:r w:rsidRPr="00D610D0">
        <w:t>There is reserved to each of the parties the right to call such rebuttal witnesses as may be necessary, without prior notice thereof to the other party.</w:t>
      </w:r>
    </w:p>
    <w:p w14:paraId="397235A4" w14:textId="4CC0F09A" w:rsidR="001D414E" w:rsidRDefault="001D414E" w:rsidP="0008433B">
      <w:pPr>
        <w:pStyle w:val="OpinionText"/>
        <w:keepNext/>
        <w:numPr>
          <w:ilvl w:val="1"/>
          <w:numId w:val="18"/>
        </w:numPr>
        <w:spacing w:after="240" w:line="240" w:lineRule="auto"/>
      </w:pPr>
      <w:r w:rsidRPr="008A6ECE">
        <w:rPr>
          <w:b/>
          <w:bCs/>
        </w:rPr>
        <w:lastRenderedPageBreak/>
        <w:t>Opinion (Expert) Witnesses</w:t>
      </w:r>
      <w:r w:rsidR="008A6ECE">
        <w:rPr>
          <w:b/>
          <w:bCs/>
        </w:rPr>
        <w:t>.</w:t>
      </w:r>
      <w:r w:rsidR="008A6ECE">
        <w:t xml:space="preserve"> </w:t>
      </w:r>
      <w:r w:rsidR="00DE5B0D" w:rsidRPr="008A6ECE">
        <w:t>Parties are limited to the following opinion witnesses whose names have been disclosed to the other side.</w:t>
      </w:r>
      <w:r w:rsidR="00DE5B0D">
        <w:t xml:space="preserve"> </w:t>
      </w:r>
    </w:p>
    <w:p w14:paraId="5F79ADA4" w14:textId="7C556177" w:rsidR="00EC1BEE" w:rsidRDefault="00EC1BEE" w:rsidP="00EC1BEE">
      <w:pPr>
        <w:pStyle w:val="OpinionText"/>
        <w:numPr>
          <w:ilvl w:val="2"/>
          <w:numId w:val="18"/>
        </w:numPr>
        <w:spacing w:after="240" w:line="240" w:lineRule="auto"/>
      </w:pPr>
      <w:r w:rsidRPr="008A6ECE">
        <w:t>Plaintiff:</w:t>
      </w:r>
    </w:p>
    <w:bookmarkStart w:id="0" w:name="_Hlk132612301" w:displacedByCustomXml="next"/>
    <w:sdt>
      <w:sdtPr>
        <w:id w:val="838970294"/>
        <w:placeholder>
          <w:docPart w:val="CF773A4576E448F0A3D251708C37EF03"/>
        </w:placeholder>
        <w:showingPlcHdr/>
      </w:sdtPr>
      <w:sdtEndPr/>
      <w:sdtContent>
        <w:p w14:paraId="7288FBCD" w14:textId="2DDDAA60" w:rsidR="00EC1BEE" w:rsidRDefault="00EC1BEE" w:rsidP="00EC1BEE">
          <w:pPr>
            <w:pStyle w:val="OpinionText"/>
            <w:spacing w:after="240" w:line="240" w:lineRule="auto"/>
            <w:ind w:left="2520" w:firstLine="0"/>
          </w:pPr>
          <w:r w:rsidRPr="00EC1BEE">
            <w:rPr>
              <w:color w:val="808080"/>
            </w:rPr>
            <w:t xml:space="preserve">List all opinion witnesses </w:t>
          </w:r>
          <w:r>
            <w:rPr>
              <w:color w:val="808080"/>
            </w:rPr>
            <w:t>intended to be</w:t>
          </w:r>
          <w:r w:rsidRPr="00EC1BEE">
            <w:rPr>
              <w:color w:val="808080"/>
            </w:rPr>
            <w:t xml:space="preserve"> call</w:t>
          </w:r>
          <w:r>
            <w:rPr>
              <w:color w:val="808080"/>
            </w:rPr>
            <w:t>ed</w:t>
          </w:r>
          <w:r w:rsidRPr="00EC1BEE">
            <w:rPr>
              <w:color w:val="808080"/>
            </w:rPr>
            <w:t xml:space="preserve"> at trial.</w:t>
          </w:r>
        </w:p>
      </w:sdtContent>
    </w:sdt>
    <w:bookmarkEnd w:id="0" w:displacedByCustomXml="prev"/>
    <w:p w14:paraId="081FDEDC" w14:textId="2DDDAA60" w:rsidR="00EC1BEE" w:rsidRDefault="00EC1BEE" w:rsidP="00EC1BEE">
      <w:pPr>
        <w:pStyle w:val="OpinionText"/>
        <w:numPr>
          <w:ilvl w:val="2"/>
          <w:numId w:val="18"/>
        </w:numPr>
        <w:spacing w:after="240" w:line="240" w:lineRule="auto"/>
      </w:pPr>
      <w:r>
        <w:t>Defendant:</w:t>
      </w:r>
    </w:p>
    <w:sdt>
      <w:sdtPr>
        <w:id w:val="-1046224669"/>
        <w:placeholder>
          <w:docPart w:val="EE0343DD554F4DA1B5C8BCABDE47873B"/>
        </w:placeholder>
        <w:showingPlcHdr/>
      </w:sdtPr>
      <w:sdtEndPr/>
      <w:sdtContent>
        <w:p w14:paraId="640A8A1F" w14:textId="77777777" w:rsidR="00EC1BEE" w:rsidRDefault="00EC1BEE" w:rsidP="00EC1BEE">
          <w:pPr>
            <w:pStyle w:val="OpinionText"/>
            <w:spacing w:after="240" w:line="240" w:lineRule="auto"/>
            <w:ind w:left="2520" w:firstLine="0"/>
          </w:pPr>
          <w:r w:rsidRPr="00EC1BEE">
            <w:rPr>
              <w:color w:val="808080"/>
            </w:rPr>
            <w:t xml:space="preserve">List all opinion witnesses </w:t>
          </w:r>
          <w:r>
            <w:rPr>
              <w:color w:val="808080"/>
            </w:rPr>
            <w:t>intended to be</w:t>
          </w:r>
          <w:r w:rsidRPr="00EC1BEE">
            <w:rPr>
              <w:color w:val="808080"/>
            </w:rPr>
            <w:t xml:space="preserve"> call</w:t>
          </w:r>
          <w:r>
            <w:rPr>
              <w:color w:val="808080"/>
            </w:rPr>
            <w:t>ed</w:t>
          </w:r>
          <w:r w:rsidRPr="00EC1BEE">
            <w:rPr>
              <w:color w:val="808080"/>
            </w:rPr>
            <w:t xml:space="preserve"> at trial.</w:t>
          </w:r>
        </w:p>
      </w:sdtContent>
    </w:sdt>
    <w:p w14:paraId="435448FE" w14:textId="21CC418E" w:rsidR="008A6ECE" w:rsidRDefault="008A6ECE" w:rsidP="008A6ECE">
      <w:pPr>
        <w:pStyle w:val="OpinionText"/>
        <w:spacing w:after="240" w:line="240" w:lineRule="auto"/>
        <w:ind w:left="1800" w:firstLine="0"/>
      </w:pPr>
      <w:r w:rsidRPr="008A6ECE">
        <w:t xml:space="preserve">Counsel </w:t>
      </w:r>
      <w:r w:rsidRPr="00EC1BEE">
        <w:rPr>
          <w:u w:val="single"/>
        </w:rPr>
        <w:t>have attached a resume</w:t>
      </w:r>
      <w:r w:rsidRPr="00EC1BEE">
        <w:t xml:space="preserve"> </w:t>
      </w:r>
      <w:r w:rsidRPr="008A6ECE">
        <w:t>of each opinion witness</w:t>
      </w:r>
      <w:r w:rsidR="00EC1BEE">
        <w:t>’</w:t>
      </w:r>
      <w:r w:rsidRPr="008A6ECE">
        <w:t>s qualifications as Appendix A herein.</w:t>
      </w:r>
    </w:p>
    <w:p w14:paraId="56FB815E" w14:textId="59DB290D" w:rsidR="00FF4716" w:rsidRPr="00E20FBA" w:rsidRDefault="00FF4716" w:rsidP="001D414E">
      <w:pPr>
        <w:pStyle w:val="OpinionText"/>
        <w:numPr>
          <w:ilvl w:val="1"/>
          <w:numId w:val="18"/>
        </w:numPr>
        <w:spacing w:after="240" w:line="240" w:lineRule="auto"/>
        <w:rPr>
          <w:b/>
          <w:bCs/>
        </w:rPr>
      </w:pPr>
      <w:r w:rsidRPr="00E20FBA">
        <w:rPr>
          <w:b/>
          <w:bCs/>
        </w:rPr>
        <w:t>Exhibits</w:t>
      </w:r>
      <w:r w:rsidR="00E20FBA" w:rsidRPr="00E20FBA">
        <w:rPr>
          <w:b/>
          <w:bCs/>
        </w:rPr>
        <w:t>.</w:t>
      </w:r>
    </w:p>
    <w:p w14:paraId="532C8FCE" w14:textId="78F7D200" w:rsidR="00E20FBA" w:rsidRDefault="003279F4" w:rsidP="00E20FBA">
      <w:pPr>
        <w:pStyle w:val="OpinionText"/>
        <w:spacing w:after="240" w:line="240" w:lineRule="auto"/>
        <w:ind w:left="1800" w:firstLine="0"/>
      </w:pPr>
      <w:r>
        <w:t>E</w:t>
      </w:r>
      <w:r w:rsidR="00E20FBA" w:rsidRPr="00E20FBA">
        <w:t>xhibit list</w:t>
      </w:r>
      <w:r>
        <w:t>s</w:t>
      </w:r>
      <w:r w:rsidR="00E20FBA" w:rsidRPr="00E20FBA">
        <w:t xml:space="preserve"> should be prepared prior to the Final Pretrial Conference and set forth in th</w:t>
      </w:r>
      <w:r w:rsidR="00E20FBA">
        <w:t>is</w:t>
      </w:r>
      <w:r w:rsidR="00E20FBA" w:rsidRPr="00E20FBA">
        <w:t xml:space="preserve"> Final Pretrial Order. Exhibit markers should be attached to all exhibits at the time they are shown to opposing counsel during the preparation of th</w:t>
      </w:r>
      <w:r w:rsidR="00E20FBA">
        <w:t>is O</w:t>
      </w:r>
      <w:r w:rsidR="00E20FBA" w:rsidRPr="00E20FBA">
        <w:t xml:space="preserve">der. Exhibit markers should be attached to the lower right-hand corner whenever possible. </w:t>
      </w:r>
    </w:p>
    <w:p w14:paraId="642270D8" w14:textId="77777777" w:rsidR="00E20FBA" w:rsidRDefault="00E20FBA" w:rsidP="00E20FBA">
      <w:pPr>
        <w:pStyle w:val="OpinionText"/>
        <w:spacing w:after="240" w:line="240" w:lineRule="auto"/>
        <w:ind w:left="1800" w:firstLine="0"/>
      </w:pPr>
      <w:r w:rsidRPr="00E20FBA">
        <w:t>Except for good cause shown, the Court will not permit the introduction of any exhibits unless they have been listed in th</w:t>
      </w:r>
      <w:r>
        <w:t>is</w:t>
      </w:r>
      <w:r w:rsidRPr="00E20FBA">
        <w:t xml:space="preserve"> Final Pretrial Order, </w:t>
      </w:r>
      <w:proofErr w:type="gramStart"/>
      <w:r w:rsidRPr="00E20FBA">
        <w:t>with the exception of</w:t>
      </w:r>
      <w:proofErr w:type="gramEnd"/>
      <w:r w:rsidRPr="00E20FBA">
        <w:t xml:space="preserve"> exhibits to be used solely for the purpose of impeachment. </w:t>
      </w:r>
    </w:p>
    <w:p w14:paraId="507B233C" w14:textId="1A224350" w:rsidR="00E20FBA" w:rsidRDefault="00E20FBA" w:rsidP="00E20FBA">
      <w:pPr>
        <w:pStyle w:val="OpinionText"/>
        <w:spacing w:after="240" w:line="240" w:lineRule="auto"/>
        <w:ind w:left="1800" w:firstLine="0"/>
      </w:pPr>
      <w:r w:rsidRPr="00E20FBA">
        <w:t>Exhibit lists should be attached as appendices to th</w:t>
      </w:r>
      <w:r>
        <w:t>is</w:t>
      </w:r>
      <w:r w:rsidRPr="00E20FBA">
        <w:t xml:space="preserve"> Order as follows: </w:t>
      </w:r>
    </w:p>
    <w:p w14:paraId="6960D3E8" w14:textId="77777777" w:rsidR="00E20FBA" w:rsidRDefault="00E20FBA" w:rsidP="00E20FBA">
      <w:pPr>
        <w:pStyle w:val="OpinionText"/>
        <w:spacing w:line="240" w:lineRule="auto"/>
        <w:ind w:left="2160" w:firstLine="0"/>
      </w:pPr>
      <w:r w:rsidRPr="00E20FBA">
        <w:t xml:space="preserve">Appendix B Joint Exhibits </w:t>
      </w:r>
    </w:p>
    <w:p w14:paraId="360B407D" w14:textId="77777777" w:rsidR="00E20FBA" w:rsidRDefault="00E20FBA" w:rsidP="00E20FBA">
      <w:pPr>
        <w:pStyle w:val="OpinionText"/>
        <w:spacing w:line="240" w:lineRule="auto"/>
        <w:ind w:left="2160" w:firstLine="0"/>
      </w:pPr>
      <w:r w:rsidRPr="00E20FBA">
        <w:t xml:space="preserve">Appendix C Plaintiff Exhibits </w:t>
      </w:r>
    </w:p>
    <w:p w14:paraId="240D5B0D" w14:textId="77777777" w:rsidR="00E20FBA" w:rsidRDefault="00E20FBA" w:rsidP="00E20FBA">
      <w:pPr>
        <w:pStyle w:val="OpinionText"/>
        <w:spacing w:line="240" w:lineRule="auto"/>
        <w:ind w:left="2160" w:firstLine="0"/>
      </w:pPr>
      <w:r w:rsidRPr="00E20FBA">
        <w:t xml:space="preserve">Appendix D Defendant Exhibits </w:t>
      </w:r>
    </w:p>
    <w:p w14:paraId="47C2B2E9" w14:textId="68B5DDDD" w:rsidR="00E20FBA" w:rsidRDefault="00E20FBA" w:rsidP="00E20FBA">
      <w:pPr>
        <w:pStyle w:val="OpinionText"/>
        <w:spacing w:after="240" w:line="240" w:lineRule="auto"/>
        <w:ind w:left="2160" w:firstLine="0"/>
      </w:pPr>
      <w:r w:rsidRPr="00E20FBA">
        <w:t>Appendix E Third-Party Exhibits</w:t>
      </w:r>
    </w:p>
    <w:p w14:paraId="59C2B38A" w14:textId="0B6D4314" w:rsidR="00FF4716" w:rsidRPr="00CC1F8D" w:rsidRDefault="00FF4716" w:rsidP="00CC1F8D">
      <w:pPr>
        <w:pStyle w:val="OpinionText"/>
        <w:keepNext/>
        <w:numPr>
          <w:ilvl w:val="1"/>
          <w:numId w:val="18"/>
        </w:numPr>
        <w:spacing w:after="240" w:line="240" w:lineRule="auto"/>
        <w:rPr>
          <w:b/>
          <w:bCs/>
        </w:rPr>
      </w:pPr>
      <w:r w:rsidRPr="00CC1F8D">
        <w:rPr>
          <w:b/>
          <w:bCs/>
        </w:rPr>
        <w:t>Depositions</w:t>
      </w:r>
      <w:r w:rsidR="00CC1F8D" w:rsidRPr="00CC1F8D">
        <w:rPr>
          <w:b/>
          <w:bCs/>
        </w:rPr>
        <w:t>.</w:t>
      </w:r>
    </w:p>
    <w:p w14:paraId="77D3A805" w14:textId="7F0DB119" w:rsidR="003279F4" w:rsidRDefault="003279F4" w:rsidP="00CC1F8D">
      <w:pPr>
        <w:pStyle w:val="OpinionText"/>
        <w:keepNext/>
        <w:spacing w:after="240" w:line="240" w:lineRule="auto"/>
        <w:ind w:left="1800" w:firstLine="0"/>
      </w:pPr>
      <w:r w:rsidRPr="003279F4">
        <w:t>Testimony of the following witnesses will be offered by deposition</w:t>
      </w:r>
      <w:r>
        <w:t xml:space="preserve"> or </w:t>
      </w:r>
      <w:r w:rsidRPr="003279F4">
        <w:t>videotape:</w:t>
      </w:r>
    </w:p>
    <w:sdt>
      <w:sdtPr>
        <w:id w:val="-1732386383"/>
        <w:placeholder>
          <w:docPart w:val="7900E8D0B4FB4E3D8E302B986A4FA84F"/>
        </w:placeholder>
        <w:showingPlcHdr/>
      </w:sdtPr>
      <w:sdtEndPr/>
      <w:sdtContent>
        <w:p w14:paraId="4B5003D1" w14:textId="0A05612A" w:rsidR="009F4CDD" w:rsidRDefault="00CC1F8D" w:rsidP="003279F4">
          <w:pPr>
            <w:pStyle w:val="OpinionText"/>
            <w:spacing w:after="240" w:line="240" w:lineRule="auto"/>
            <w:ind w:left="1800" w:firstLine="0"/>
          </w:pPr>
          <w:r>
            <w:rPr>
              <w:color w:val="808080"/>
            </w:rPr>
            <w:t>Li</w:t>
          </w:r>
          <w:r w:rsidRPr="00CC1F8D">
            <w:rPr>
              <w:color w:val="808080"/>
            </w:rPr>
            <w:t>st all witnesses whose testimony will be offered by deposition or videotape, and state the method of presentation</w:t>
          </w:r>
          <w:r>
            <w:rPr>
              <w:color w:val="808080"/>
            </w:rPr>
            <w:t>. If none, so state</w:t>
          </w:r>
          <w:r w:rsidR="009F4CDD" w:rsidRPr="00227809">
            <w:rPr>
              <w:rStyle w:val="PlaceholderText"/>
            </w:rPr>
            <w:t>.</w:t>
          </w:r>
        </w:p>
      </w:sdtContent>
    </w:sdt>
    <w:p w14:paraId="4E27F91F" w14:textId="3618C83A" w:rsidR="00FF4716" w:rsidRPr="000176DB" w:rsidRDefault="00FF4716" w:rsidP="001D414E">
      <w:pPr>
        <w:pStyle w:val="OpinionText"/>
        <w:numPr>
          <w:ilvl w:val="1"/>
          <w:numId w:val="18"/>
        </w:numPr>
        <w:spacing w:after="240" w:line="240" w:lineRule="auto"/>
        <w:rPr>
          <w:b/>
          <w:bCs/>
        </w:rPr>
      </w:pPr>
      <w:r w:rsidRPr="000176DB">
        <w:rPr>
          <w:b/>
          <w:bCs/>
        </w:rPr>
        <w:t>Completion of Discovery</w:t>
      </w:r>
      <w:r w:rsidR="00CC1F8D" w:rsidRPr="000176DB">
        <w:rPr>
          <w:b/>
          <w:bCs/>
        </w:rPr>
        <w:t xml:space="preserve">. </w:t>
      </w:r>
    </w:p>
    <w:p w14:paraId="547992DF" w14:textId="6FC63082" w:rsidR="00CC1F8D" w:rsidRDefault="00CC1F8D" w:rsidP="0008433B">
      <w:pPr>
        <w:pStyle w:val="OpinionText"/>
        <w:keepNext/>
        <w:spacing w:after="240" w:line="240" w:lineRule="auto"/>
        <w:ind w:left="1800" w:firstLine="0"/>
      </w:pPr>
      <w:r w:rsidRPr="00CC1F8D">
        <w:t xml:space="preserve">Except for good cause, all discovery shall be completed before the Final Pretrial Order is signed by the Court. If discovery has not been completed, the proposed pretrial order shall state what discovery is yet to be done by each side, when it is scheduled, when it will be completed, and whether any </w:t>
      </w:r>
      <w:r w:rsidRPr="00CC1F8D">
        <w:lastRenderedPageBreak/>
        <w:t>problems, such as objections or motions, are likely with respect to the uncompleted discovery.</w:t>
      </w:r>
    </w:p>
    <w:p w14:paraId="213FEA75" w14:textId="2BF46AE7" w:rsidR="00CC1F8D" w:rsidRDefault="00910EE8" w:rsidP="00CC1F8D">
      <w:pPr>
        <w:pStyle w:val="OpinionText"/>
        <w:spacing w:after="240" w:line="240" w:lineRule="auto"/>
        <w:ind w:left="1800" w:firstLine="0"/>
      </w:pPr>
      <w:sdt>
        <w:sdtPr>
          <w:id w:val="730197013"/>
          <w14:checkbox>
            <w14:checked w14:val="0"/>
            <w14:checkedState w14:val="2612" w14:font="MS Gothic"/>
            <w14:uncheckedState w14:val="2610" w14:font="MS Gothic"/>
          </w14:checkbox>
        </w:sdtPr>
        <w:sdtEndPr/>
        <w:sdtContent>
          <w:r w:rsidR="00C74E2D">
            <w:rPr>
              <w:rFonts w:ascii="MS Gothic" w:eastAsia="MS Gothic" w:hAnsi="MS Gothic" w:hint="eastAsia"/>
            </w:rPr>
            <w:t>☐</w:t>
          </w:r>
        </w:sdtContent>
      </w:sdt>
      <w:r w:rsidR="00680BDB">
        <w:t xml:space="preserve"> </w:t>
      </w:r>
      <w:r w:rsidR="00CC1F8D">
        <w:t>Discovery has been completed.</w:t>
      </w:r>
    </w:p>
    <w:p w14:paraId="6CC7E1D6" w14:textId="298A79FE" w:rsidR="00CC1F8D" w:rsidRDefault="00910EE8" w:rsidP="00CC1F8D">
      <w:pPr>
        <w:pStyle w:val="OpinionText"/>
        <w:spacing w:after="240" w:line="240" w:lineRule="auto"/>
        <w:ind w:left="1800" w:firstLine="0"/>
      </w:pPr>
      <w:sdt>
        <w:sdtPr>
          <w:id w:val="1420596143"/>
          <w14:checkbox>
            <w14:checked w14:val="0"/>
            <w14:checkedState w14:val="2612" w14:font="MS Gothic"/>
            <w14:uncheckedState w14:val="2610" w14:font="MS Gothic"/>
          </w14:checkbox>
        </w:sdtPr>
        <w:sdtEndPr/>
        <w:sdtContent>
          <w:r w:rsidR="00680BDB">
            <w:rPr>
              <w:rFonts w:ascii="MS Gothic" w:eastAsia="MS Gothic" w:hAnsi="MS Gothic" w:hint="eastAsia"/>
            </w:rPr>
            <w:t>☐</w:t>
          </w:r>
        </w:sdtContent>
      </w:sdt>
      <w:r w:rsidR="00680BDB">
        <w:t xml:space="preserve"> </w:t>
      </w:r>
      <w:r w:rsidR="00CC1F8D">
        <w:t xml:space="preserve">Discovery is to be </w:t>
      </w:r>
      <w:r w:rsidR="00680BDB">
        <w:t>completed</w:t>
      </w:r>
      <w:r w:rsidR="00CC1F8D">
        <w:t xml:space="preserve"> by</w:t>
      </w:r>
      <w:r w:rsidR="00680BDB">
        <w:t>:</w:t>
      </w:r>
      <w:r w:rsidR="00CC1F8D">
        <w:t xml:space="preserve"> </w:t>
      </w:r>
      <w:sdt>
        <w:sdtPr>
          <w:id w:val="-1169938210"/>
          <w:placeholder>
            <w:docPart w:val="9B2814A0041644199D070116EB3A637A"/>
          </w:placeholder>
          <w:showingPlcHdr/>
          <w:date>
            <w:dateFormat w:val="MMMM d, yyyy"/>
            <w:lid w:val="en-US"/>
            <w:storeMappedDataAs w:val="dateTime"/>
            <w:calendar w:val="gregorian"/>
          </w:date>
        </w:sdtPr>
        <w:sdtEndPr/>
        <w:sdtContent>
          <w:r w:rsidR="00680BDB" w:rsidRPr="009B18B4">
            <w:rPr>
              <w:rStyle w:val="PlaceholderText"/>
            </w:rPr>
            <w:t>Click or tap to enter a date.</w:t>
          </w:r>
        </w:sdtContent>
      </w:sdt>
    </w:p>
    <w:p w14:paraId="17C68F4E" w14:textId="4076BEAB" w:rsidR="00680BDB" w:rsidRDefault="00910EE8" w:rsidP="00CC1F8D">
      <w:pPr>
        <w:pStyle w:val="OpinionText"/>
        <w:spacing w:after="240" w:line="240" w:lineRule="auto"/>
        <w:ind w:left="1800" w:firstLine="0"/>
      </w:pPr>
      <w:sdt>
        <w:sdtPr>
          <w:id w:val="-1219896464"/>
          <w14:checkbox>
            <w14:checked w14:val="0"/>
            <w14:checkedState w14:val="2612" w14:font="MS Gothic"/>
            <w14:uncheckedState w14:val="2610" w14:font="MS Gothic"/>
          </w14:checkbox>
        </w:sdtPr>
        <w:sdtEndPr/>
        <w:sdtContent>
          <w:r w:rsidR="00680BDB">
            <w:rPr>
              <w:rFonts w:ascii="MS Gothic" w:eastAsia="MS Gothic" w:hAnsi="MS Gothic" w:hint="eastAsia"/>
            </w:rPr>
            <w:t>☐</w:t>
          </w:r>
        </w:sdtContent>
      </w:sdt>
      <w:r w:rsidR="00680BDB">
        <w:t xml:space="preserve"> Further discovery is limited to: </w:t>
      </w:r>
      <w:sdt>
        <w:sdtPr>
          <w:id w:val="1372887640"/>
          <w:placeholder>
            <w:docPart w:val="9229E23517954BA0A74FF75A95B6E022"/>
          </w:placeholder>
          <w:showingPlcHdr/>
        </w:sdtPr>
        <w:sdtEndPr/>
        <w:sdtContent>
          <w:r w:rsidR="00680BDB" w:rsidRPr="00227809">
            <w:rPr>
              <w:rStyle w:val="PlaceholderText"/>
            </w:rPr>
            <w:t>Click or tap here to enter text.</w:t>
          </w:r>
        </w:sdtContent>
      </w:sdt>
    </w:p>
    <w:p w14:paraId="59FA165C" w14:textId="7542CBEE" w:rsidR="00680BDB" w:rsidRDefault="00910EE8" w:rsidP="00680BDB">
      <w:pPr>
        <w:pStyle w:val="OpinionText"/>
        <w:spacing w:after="240" w:line="240" w:lineRule="auto"/>
        <w:ind w:left="1800" w:firstLine="0"/>
      </w:pPr>
      <w:sdt>
        <w:sdtPr>
          <w:id w:val="818382138"/>
          <w14:checkbox>
            <w14:checked w14:val="0"/>
            <w14:checkedState w14:val="2612" w14:font="MS Gothic"/>
            <w14:uncheckedState w14:val="2610" w14:font="MS Gothic"/>
          </w14:checkbox>
        </w:sdtPr>
        <w:sdtEndPr/>
        <w:sdtContent>
          <w:r w:rsidR="00680BDB">
            <w:rPr>
              <w:rFonts w:ascii="MS Gothic" w:eastAsia="MS Gothic" w:hAnsi="MS Gothic" w:hint="eastAsia"/>
            </w:rPr>
            <w:t>☐</w:t>
          </w:r>
        </w:sdtContent>
      </w:sdt>
      <w:r w:rsidR="00680BDB">
        <w:t xml:space="preserve"> The following provisions were made for discovery: </w:t>
      </w:r>
      <w:sdt>
        <w:sdtPr>
          <w:id w:val="1330412701"/>
          <w:placeholder>
            <w:docPart w:val="B235B7BB2A964E9F992F8BB7F32B334C"/>
          </w:placeholder>
          <w:showingPlcHdr/>
        </w:sdtPr>
        <w:sdtEndPr/>
        <w:sdtContent>
          <w:r w:rsidR="00680BDB" w:rsidRPr="00227809">
            <w:rPr>
              <w:rStyle w:val="PlaceholderText"/>
            </w:rPr>
            <w:t>Click or tap here to enter text.</w:t>
          </w:r>
        </w:sdtContent>
      </w:sdt>
    </w:p>
    <w:p w14:paraId="4F14840D" w14:textId="0E1B23F6" w:rsidR="00FF4716" w:rsidRPr="007612E2" w:rsidRDefault="00FF4716" w:rsidP="0008433B">
      <w:pPr>
        <w:pStyle w:val="OpinionText"/>
        <w:keepNext/>
        <w:numPr>
          <w:ilvl w:val="1"/>
          <w:numId w:val="18"/>
        </w:numPr>
        <w:spacing w:after="240" w:line="240" w:lineRule="auto"/>
        <w:rPr>
          <w:b/>
          <w:bCs/>
        </w:rPr>
      </w:pPr>
      <w:r w:rsidRPr="007612E2">
        <w:rPr>
          <w:b/>
          <w:bCs/>
        </w:rPr>
        <w:t>Miscellaneous Orders</w:t>
      </w:r>
      <w:r w:rsidR="000176DB" w:rsidRPr="007612E2">
        <w:rPr>
          <w:b/>
          <w:bCs/>
        </w:rPr>
        <w:t xml:space="preserve">. </w:t>
      </w:r>
    </w:p>
    <w:sdt>
      <w:sdtPr>
        <w:id w:val="-280499754"/>
        <w:placeholder>
          <w:docPart w:val="47959CA2F37541ABA2986AD01182C1C6"/>
        </w:placeholder>
        <w:showingPlcHdr/>
      </w:sdtPr>
      <w:sdtEndPr/>
      <w:sdtContent>
        <w:p w14:paraId="423F50E9" w14:textId="1CEB90C0" w:rsidR="000176DB" w:rsidRPr="001D414E" w:rsidRDefault="000176DB" w:rsidP="000176DB">
          <w:pPr>
            <w:pStyle w:val="OpinionText"/>
            <w:spacing w:after="240" w:line="240" w:lineRule="auto"/>
            <w:ind w:left="1800" w:firstLine="0"/>
          </w:pPr>
          <w:r>
            <w:rPr>
              <w:rStyle w:val="PlaceholderText"/>
            </w:rPr>
            <w:t>Set forth any orders not properly includable elsewhere.</w:t>
          </w:r>
        </w:p>
      </w:sdtContent>
    </w:sdt>
    <w:p w14:paraId="08D77A94" w14:textId="468D0D8F" w:rsidR="00F440A0" w:rsidRDefault="00FF4716" w:rsidP="006A1254">
      <w:pPr>
        <w:pStyle w:val="OpinionText"/>
        <w:numPr>
          <w:ilvl w:val="0"/>
          <w:numId w:val="18"/>
        </w:numPr>
        <w:spacing w:after="240" w:line="240" w:lineRule="auto"/>
      </w:pPr>
      <w:r w:rsidRPr="00FF4716">
        <w:rPr>
          <w:b/>
          <w:bCs/>
        </w:rPr>
        <w:t>Modification</w:t>
      </w:r>
      <w:r w:rsidR="003C7036" w:rsidRPr="00FF4716">
        <w:rPr>
          <w:b/>
          <w:bCs/>
        </w:rPr>
        <w:t>.</w:t>
      </w:r>
      <w:r w:rsidR="003C7036">
        <w:t xml:space="preserve"> </w:t>
      </w:r>
      <w:r>
        <w:t>This Final Pretrial Order may be modified at the trial of this action, or prior thereto, to prevent manifest injustice. Such modification may be made by application of counsel or on motion of the Court.</w:t>
      </w:r>
    </w:p>
    <w:p w14:paraId="5AEC8908" w14:textId="6BCA8438" w:rsidR="00D53DFC" w:rsidRPr="00AB6E4B" w:rsidRDefault="006A1254" w:rsidP="00EA40A0">
      <w:pPr>
        <w:pStyle w:val="OpinionText"/>
        <w:numPr>
          <w:ilvl w:val="0"/>
          <w:numId w:val="18"/>
        </w:numPr>
        <w:spacing w:after="240" w:line="240" w:lineRule="auto"/>
      </w:pPr>
      <w:r>
        <w:rPr>
          <w:b/>
          <w:bCs/>
        </w:rPr>
        <w:t>Jury Instructions.</w:t>
      </w:r>
      <w:r w:rsidR="00AB6E4B">
        <w:rPr>
          <w:b/>
          <w:bCs/>
        </w:rPr>
        <w:t xml:space="preserve"> </w:t>
      </w:r>
      <w:r w:rsidR="00AB6E4B" w:rsidRPr="00AB6E4B">
        <w:t>The parties shall refer to the Court’s Standing Order Governing Civil Cases for more information on the submission of jury instructions.</w:t>
      </w:r>
    </w:p>
    <w:p w14:paraId="45AFE6C5" w14:textId="13CC9EEC" w:rsidR="009B29EE" w:rsidRDefault="00795F3B" w:rsidP="00795F3B">
      <w:pPr>
        <w:spacing w:after="240"/>
        <w:ind w:left="1080"/>
        <w:jc w:val="both"/>
      </w:pPr>
      <w:r>
        <w:t xml:space="preserve">At least </w:t>
      </w:r>
      <w:r w:rsidRPr="00AB6E4B">
        <w:rPr>
          <w:u w:val="single"/>
        </w:rPr>
        <w:t>seven days before the Final Pretrial Conference</w:t>
      </w:r>
      <w:r w:rsidRPr="00C376CB">
        <w:t xml:space="preserve">, </w:t>
      </w:r>
      <w:r>
        <w:t>the parties</w:t>
      </w:r>
      <w:r w:rsidRPr="00C376CB">
        <w:t xml:space="preserve"> shall </w:t>
      </w:r>
      <w:r>
        <w:t>(1)</w:t>
      </w:r>
      <w:r w:rsidR="00506AD4">
        <w:t xml:space="preserve"> </w:t>
      </w:r>
      <w:r w:rsidRPr="00C376CB">
        <w:t xml:space="preserve">file proposed </w:t>
      </w:r>
      <w:r>
        <w:t xml:space="preserve">jury </w:t>
      </w:r>
      <w:r w:rsidRPr="00C376CB">
        <w:t>instructions</w:t>
      </w:r>
      <w:r w:rsidR="00506AD4">
        <w:t xml:space="preserve"> (along with an index of the jury instructions)</w:t>
      </w:r>
      <w:r>
        <w:t xml:space="preserve">, juror </w:t>
      </w:r>
      <w:r w:rsidRPr="00C376CB">
        <w:t>interrogatories</w:t>
      </w:r>
      <w:r>
        <w:t>, and verdict forms and (2)</w:t>
      </w:r>
      <w:r w:rsidR="00506AD4">
        <w:t xml:space="preserve"> </w:t>
      </w:r>
      <w:r>
        <w:t>email copies (</w:t>
      </w:r>
      <w:r w:rsidRPr="00C376CB">
        <w:t>in Word format</w:t>
      </w:r>
      <w:r>
        <w:t>) to the Court at</w:t>
      </w:r>
      <w:r w:rsidRPr="00C376CB">
        <w:t xml:space="preserve"> </w:t>
      </w:r>
      <w:hyperlink r:id="rId8" w:history="1">
        <w:r w:rsidRPr="00B5553B">
          <w:rPr>
            <w:rStyle w:val="Hyperlink"/>
          </w:rPr>
          <w:t>Hopkins_Chambers@ohsd.uscourts.gov</w:t>
        </w:r>
      </w:hyperlink>
      <w:r w:rsidRPr="00C376CB">
        <w:t>.</w:t>
      </w:r>
      <w:r>
        <w:t xml:space="preserve"> </w:t>
      </w:r>
      <w:r w:rsidRPr="00506AD4">
        <w:t xml:space="preserve">The parties are strongly encouraged to submit agreed instructions, which may be filed at any time. </w:t>
      </w:r>
    </w:p>
    <w:p w14:paraId="2E97FB5F" w14:textId="3E27C98E" w:rsidR="00795F3B" w:rsidRDefault="00506AD4" w:rsidP="000176DB">
      <w:pPr>
        <w:pStyle w:val="OpinionText"/>
        <w:spacing w:after="240" w:line="240" w:lineRule="auto"/>
        <w:ind w:left="1080" w:firstLine="0"/>
      </w:pPr>
      <w:r>
        <w:t>O</w:t>
      </w:r>
      <w:r w:rsidR="000176DB" w:rsidRPr="000176DB">
        <w:t>bjections to proposed instructions/interrogatories/verdict forms</w:t>
      </w:r>
      <w:r w:rsidR="00795F3B">
        <w:t xml:space="preserve"> </w:t>
      </w:r>
      <w:r>
        <w:t xml:space="preserve">shall be filed </w:t>
      </w:r>
      <w:r w:rsidR="00795F3B" w:rsidRPr="00B36B4C">
        <w:rPr>
          <w:u w:val="single"/>
        </w:rPr>
        <w:t xml:space="preserve">on or before </w:t>
      </w:r>
      <w:sdt>
        <w:sdtPr>
          <w:rPr>
            <w:u w:val="single"/>
          </w:rPr>
          <w:id w:val="1119569006"/>
          <w:placeholder>
            <w:docPart w:val="FC60D8D0645D4F669205CEA2F9244E8C"/>
          </w:placeholder>
          <w:showingPlcHdr/>
          <w:date>
            <w:dateFormat w:val="MMMM d, yyyy"/>
            <w:lid w:val="en-US"/>
            <w:storeMappedDataAs w:val="dateTime"/>
            <w:calendar w:val="gregorian"/>
          </w:date>
        </w:sdtPr>
        <w:sdtEndPr/>
        <w:sdtContent>
          <w:r w:rsidR="00795F3B" w:rsidRPr="00B36B4C">
            <w:rPr>
              <w:rStyle w:val="PlaceholderText"/>
              <w:u w:val="single"/>
            </w:rPr>
            <w:t>Click or tap to enter a date</w:t>
          </w:r>
        </w:sdtContent>
      </w:sdt>
      <w:r w:rsidR="00795F3B" w:rsidRPr="00B36B4C">
        <w:rPr>
          <w:u w:val="single"/>
        </w:rPr>
        <w:t>.</w:t>
      </w:r>
    </w:p>
    <w:p w14:paraId="18816085" w14:textId="229E510C" w:rsidR="000176DB" w:rsidRPr="006A1254" w:rsidRDefault="000176DB" w:rsidP="000176DB">
      <w:pPr>
        <w:pStyle w:val="OpinionText"/>
        <w:spacing w:after="240" w:line="240" w:lineRule="auto"/>
        <w:ind w:left="1080" w:firstLine="0"/>
      </w:pPr>
      <w:r w:rsidRPr="000176DB">
        <w:t>All objections shall include citation to</w:t>
      </w:r>
      <w:r>
        <w:t xml:space="preserve"> </w:t>
      </w:r>
      <w:r w:rsidRPr="000176DB">
        <w:t>authority (including the page number for the specific legal proposition for which you are citing the case). Failure to assert any foreseeable objection at this time may constitute waiver of that objection.</w:t>
      </w:r>
    </w:p>
    <w:p w14:paraId="240BECD3" w14:textId="1C675553" w:rsidR="006A1254" w:rsidRPr="00D35670" w:rsidRDefault="006A1254" w:rsidP="00EA40A0">
      <w:pPr>
        <w:pStyle w:val="OpinionText"/>
        <w:numPr>
          <w:ilvl w:val="0"/>
          <w:numId w:val="18"/>
        </w:numPr>
        <w:spacing w:after="240" w:line="240" w:lineRule="auto"/>
      </w:pPr>
      <w:r>
        <w:rPr>
          <w:b/>
          <w:bCs/>
        </w:rPr>
        <w:t>Settlement Efforts.</w:t>
      </w:r>
    </w:p>
    <w:p w14:paraId="43412539" w14:textId="51C3B45C" w:rsidR="00D35670" w:rsidRDefault="00D35670" w:rsidP="00D35670">
      <w:pPr>
        <w:pStyle w:val="OpinionText"/>
        <w:spacing w:after="240" w:line="240" w:lineRule="auto"/>
        <w:ind w:left="1080" w:firstLine="0"/>
      </w:pPr>
      <w:r>
        <w:t>A</w:t>
      </w:r>
      <w:r w:rsidRPr="00D35670">
        <w:t>ll litigants are required to engage in good faith settlement efforts</w:t>
      </w:r>
      <w:r>
        <w:t>,</w:t>
      </w:r>
      <w:r w:rsidRPr="00D35670">
        <w:t xml:space="preserve"> which shall consist of at least one offer and one counteroffer by a party authorized to settle this proceeding. Without disclosing the contents of any settlement efforts, set forth below: the date(s) such settlement efforts were conducted, the method(s) of communication employed</w:t>
      </w:r>
      <w:r>
        <w:t>,</w:t>
      </w:r>
      <w:r w:rsidRPr="00D35670">
        <w:t xml:space="preserve"> and the result(s) obtained</w:t>
      </w:r>
      <w:r>
        <w:t>.</w:t>
      </w:r>
    </w:p>
    <w:sdt>
      <w:sdtPr>
        <w:id w:val="-384794795"/>
        <w:placeholder>
          <w:docPart w:val="64B65FE37AFF4F01BCCCD9FB142E5D39"/>
        </w:placeholder>
        <w:showingPlcHdr/>
      </w:sdtPr>
      <w:sdtEndPr/>
      <w:sdtContent>
        <w:p w14:paraId="5BEB1C17" w14:textId="20DD987C" w:rsidR="00D35670" w:rsidRPr="006A1254" w:rsidRDefault="00D35670" w:rsidP="00D35670">
          <w:pPr>
            <w:pStyle w:val="OpinionText"/>
            <w:spacing w:after="240" w:line="240" w:lineRule="auto"/>
            <w:ind w:left="1080" w:firstLine="0"/>
          </w:pPr>
          <w:r w:rsidRPr="00227809">
            <w:rPr>
              <w:rStyle w:val="PlaceholderText"/>
            </w:rPr>
            <w:t>Click or tap here to enter text.</w:t>
          </w:r>
        </w:p>
      </w:sdtContent>
    </w:sdt>
    <w:p w14:paraId="5AFB730A" w14:textId="13351FDB" w:rsidR="006A1254" w:rsidRPr="006A1254" w:rsidRDefault="00D35670" w:rsidP="006A1254">
      <w:pPr>
        <w:pStyle w:val="OpinionText"/>
        <w:numPr>
          <w:ilvl w:val="0"/>
          <w:numId w:val="18"/>
        </w:numPr>
        <w:spacing w:after="240" w:line="240" w:lineRule="auto"/>
      </w:pPr>
      <w:r>
        <w:rPr>
          <w:b/>
          <w:bCs/>
        </w:rPr>
        <w:t>Proposed Findings of Fact and Conclusions of Law (</w:t>
      </w:r>
      <w:r w:rsidR="006A1254" w:rsidRPr="001F5A17">
        <w:rPr>
          <w:b/>
          <w:bCs/>
          <w:i/>
          <w:iCs/>
        </w:rPr>
        <w:t>Trial to the Court</w:t>
      </w:r>
      <w:r w:rsidRPr="001F5A17">
        <w:rPr>
          <w:b/>
          <w:bCs/>
          <w:i/>
          <w:iCs/>
        </w:rPr>
        <w:t xml:space="preserve"> Only</w:t>
      </w:r>
      <w:r>
        <w:rPr>
          <w:b/>
          <w:bCs/>
        </w:rPr>
        <w:t>).</w:t>
      </w:r>
      <w:r>
        <w:t xml:space="preserve"> </w:t>
      </w:r>
      <w:r w:rsidRPr="00D35670">
        <w:t xml:space="preserve">Contemporaneously with the submission of this proposed Final Pretrial Order, the </w:t>
      </w:r>
      <w:r w:rsidRPr="00D35670">
        <w:lastRenderedPageBreak/>
        <w:t xml:space="preserve">parties separately shall file </w:t>
      </w:r>
      <w:r w:rsidR="00E10405">
        <w:t>the</w:t>
      </w:r>
      <w:r w:rsidRPr="00D35670">
        <w:t xml:space="preserve"> Findings of Fact and Conclusions of Law that each counsel believes the Court should make.</w:t>
      </w:r>
    </w:p>
    <w:p w14:paraId="1F30E9CD" w14:textId="302EF7B9" w:rsidR="006A1254" w:rsidRPr="006A1254" w:rsidRDefault="006A1254" w:rsidP="006A1254">
      <w:pPr>
        <w:pStyle w:val="OpinionText"/>
        <w:numPr>
          <w:ilvl w:val="0"/>
          <w:numId w:val="18"/>
        </w:numPr>
        <w:spacing w:after="240" w:line="240" w:lineRule="auto"/>
      </w:pPr>
      <w:r>
        <w:rPr>
          <w:b/>
          <w:bCs/>
        </w:rPr>
        <w:t>Additional Action Taken</w:t>
      </w:r>
      <w:r>
        <w:t>. The foregoing stipulations and statements were amended at the Final Pretrial Conference as follows:</w:t>
      </w:r>
      <w:r w:rsidR="00E10405">
        <w:t xml:space="preserve"> </w:t>
      </w:r>
      <w:sdt>
        <w:sdtPr>
          <w:id w:val="-1854878214"/>
          <w:placeholder>
            <w:docPart w:val="319F1B6AEC1E4C66B83FC1A874571516"/>
          </w:placeholder>
          <w:showingPlcHdr/>
        </w:sdtPr>
        <w:sdtEndPr/>
        <w:sdtContent>
          <w:r w:rsidR="00E10405" w:rsidRPr="00227809">
            <w:rPr>
              <w:rStyle w:val="PlaceholderText"/>
            </w:rPr>
            <w:t>Click or tap here to enter text.</w:t>
          </w:r>
        </w:sdtContent>
      </w:sdt>
    </w:p>
    <w:p w14:paraId="6B64F24D" w14:textId="6EA6B782" w:rsidR="00E10405" w:rsidRDefault="00E10405" w:rsidP="00E10405">
      <w:pPr>
        <w:keepNext/>
        <w:spacing w:before="120" w:after="480"/>
        <w:jc w:val="both"/>
        <w:rPr>
          <w:b/>
          <w:bCs/>
        </w:rPr>
      </w:pPr>
      <w:r>
        <w:rPr>
          <w:b/>
          <w:bCs/>
        </w:rPr>
        <w:t>IT IS SO ORDERED.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15"/>
        <w:gridCol w:w="3335"/>
        <w:gridCol w:w="900"/>
        <w:gridCol w:w="4410"/>
      </w:tblGrid>
      <w:tr w:rsidR="00E10405" w:rsidRPr="005A1588" w14:paraId="34E8B79C" w14:textId="77777777" w:rsidTr="00ED240D">
        <w:tc>
          <w:tcPr>
            <w:tcW w:w="715" w:type="dxa"/>
          </w:tcPr>
          <w:p w14:paraId="5C1EC131" w14:textId="77777777" w:rsidR="00E10405" w:rsidRPr="005A1588" w:rsidRDefault="00E10405" w:rsidP="00654B18">
            <w:pPr>
              <w:jc w:val="both"/>
            </w:pPr>
            <w:r w:rsidRPr="005A1588">
              <w:t>Dated:</w:t>
            </w:r>
          </w:p>
        </w:tc>
        <w:tc>
          <w:tcPr>
            <w:tcW w:w="3335" w:type="dxa"/>
            <w:tcBorders>
              <w:bottom w:val="single" w:sz="4" w:space="0" w:color="auto"/>
            </w:tcBorders>
          </w:tcPr>
          <w:p w14:paraId="22E66D36" w14:textId="3F525FAF" w:rsidR="00E10405" w:rsidRPr="005A1588" w:rsidRDefault="00E10405" w:rsidP="00654B18">
            <w:pPr>
              <w:jc w:val="both"/>
            </w:pPr>
          </w:p>
        </w:tc>
        <w:tc>
          <w:tcPr>
            <w:tcW w:w="900" w:type="dxa"/>
          </w:tcPr>
          <w:p w14:paraId="7CF8867B" w14:textId="77777777" w:rsidR="00E10405" w:rsidRPr="005A1588" w:rsidRDefault="00E10405" w:rsidP="00654B18">
            <w:pPr>
              <w:jc w:val="both"/>
            </w:pPr>
          </w:p>
        </w:tc>
        <w:tc>
          <w:tcPr>
            <w:tcW w:w="4410" w:type="dxa"/>
            <w:tcBorders>
              <w:bottom w:val="single" w:sz="4" w:space="0" w:color="auto"/>
            </w:tcBorders>
          </w:tcPr>
          <w:p w14:paraId="654C2307" w14:textId="77777777" w:rsidR="00E10405" w:rsidRPr="005A1588" w:rsidRDefault="00E10405" w:rsidP="00654B18">
            <w:pPr>
              <w:jc w:val="both"/>
            </w:pPr>
          </w:p>
        </w:tc>
      </w:tr>
      <w:tr w:rsidR="00E10405" w:rsidRPr="005A1588" w14:paraId="78B59CBE" w14:textId="77777777" w:rsidTr="00ED240D">
        <w:tc>
          <w:tcPr>
            <w:tcW w:w="715" w:type="dxa"/>
          </w:tcPr>
          <w:p w14:paraId="5ED89D02" w14:textId="77777777" w:rsidR="00E10405" w:rsidRPr="005A1588" w:rsidRDefault="00E10405" w:rsidP="00654B18">
            <w:pPr>
              <w:jc w:val="both"/>
            </w:pPr>
          </w:p>
        </w:tc>
        <w:tc>
          <w:tcPr>
            <w:tcW w:w="3335" w:type="dxa"/>
            <w:tcBorders>
              <w:top w:val="single" w:sz="4" w:space="0" w:color="auto"/>
            </w:tcBorders>
          </w:tcPr>
          <w:p w14:paraId="370C3E8D" w14:textId="77777777" w:rsidR="00E10405" w:rsidRPr="005A1588" w:rsidRDefault="00E10405" w:rsidP="00654B18">
            <w:pPr>
              <w:jc w:val="both"/>
            </w:pPr>
          </w:p>
        </w:tc>
        <w:tc>
          <w:tcPr>
            <w:tcW w:w="900" w:type="dxa"/>
          </w:tcPr>
          <w:p w14:paraId="6BC8857B" w14:textId="77777777" w:rsidR="00E10405" w:rsidRPr="005A1588" w:rsidRDefault="00E10405" w:rsidP="00654B18">
            <w:pPr>
              <w:jc w:val="both"/>
            </w:pPr>
          </w:p>
        </w:tc>
        <w:tc>
          <w:tcPr>
            <w:tcW w:w="4410" w:type="dxa"/>
            <w:tcBorders>
              <w:top w:val="single" w:sz="4" w:space="0" w:color="auto"/>
            </w:tcBorders>
          </w:tcPr>
          <w:p w14:paraId="06B5ACDC" w14:textId="77777777" w:rsidR="00E10405" w:rsidRPr="005A1588" w:rsidRDefault="00E10405" w:rsidP="00654B18">
            <w:pPr>
              <w:jc w:val="both"/>
            </w:pPr>
            <w:r w:rsidRPr="005A1588">
              <w:t>Hon. Jeffery P. Hopkins</w:t>
            </w:r>
          </w:p>
          <w:p w14:paraId="02B51A10" w14:textId="77777777" w:rsidR="00E10405" w:rsidRPr="005A1588" w:rsidRDefault="00E10405" w:rsidP="00654B18">
            <w:pPr>
              <w:jc w:val="both"/>
            </w:pPr>
            <w:r w:rsidRPr="005A1588">
              <w:t>United States District Judge</w:t>
            </w:r>
          </w:p>
        </w:tc>
      </w:tr>
    </w:tbl>
    <w:p w14:paraId="7C54CBE3" w14:textId="77777777" w:rsidR="00E10405" w:rsidRDefault="00E10405" w:rsidP="0016786A">
      <w:pPr>
        <w:keepNext/>
        <w:spacing w:after="240"/>
        <w:jc w:val="both"/>
        <w:rPr>
          <w:b/>
          <w:bCs/>
        </w:rPr>
      </w:pPr>
    </w:p>
    <w:p w14:paraId="5B091CD1" w14:textId="39BB8EE0" w:rsidR="003071AC" w:rsidRPr="0016786A" w:rsidRDefault="009279A0" w:rsidP="0016786A">
      <w:pPr>
        <w:keepNext/>
        <w:spacing w:after="240"/>
        <w:jc w:val="both"/>
        <w:rPr>
          <w:b/>
          <w:bCs/>
        </w:rPr>
      </w:pPr>
      <w:r w:rsidRPr="00663841">
        <w:rPr>
          <w:b/>
          <w:bCs/>
        </w:rPr>
        <w:t>SUBMITTED BY:</w:t>
      </w:r>
    </w:p>
    <w:p w14:paraId="1F7D0631" w14:textId="1A63530E" w:rsidR="009279A0" w:rsidRDefault="009279A0" w:rsidP="004A110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45"/>
        <w:gridCol w:w="900"/>
        <w:gridCol w:w="4405"/>
      </w:tblGrid>
      <w:tr w:rsidR="009279A0" w14:paraId="59D7D18A" w14:textId="77777777" w:rsidTr="00194BCB">
        <w:sdt>
          <w:sdtPr>
            <w:id w:val="-1018772178"/>
            <w:placeholder>
              <w:docPart w:val="E70449DC615D4173B2D9DD786C9B86C5"/>
            </w:placeholder>
            <w:showingPlcHdr/>
          </w:sdtPr>
          <w:sdtEndPr/>
          <w:sdtContent>
            <w:tc>
              <w:tcPr>
                <w:tcW w:w="4045" w:type="dxa"/>
                <w:tcBorders>
                  <w:bottom w:val="single" w:sz="4" w:space="0" w:color="auto"/>
                </w:tcBorders>
              </w:tcPr>
              <w:p w14:paraId="03E2955B" w14:textId="6F564C02" w:rsidR="009279A0" w:rsidRDefault="00E10405" w:rsidP="004A110E">
                <w:pPr>
                  <w:jc w:val="both"/>
                </w:pPr>
                <w:r w:rsidRPr="00227809">
                  <w:rPr>
                    <w:rStyle w:val="PlaceholderText"/>
                  </w:rPr>
                  <w:t>Click or tap here to enter text.</w:t>
                </w:r>
              </w:p>
            </w:tc>
          </w:sdtContent>
        </w:sdt>
        <w:tc>
          <w:tcPr>
            <w:tcW w:w="900" w:type="dxa"/>
          </w:tcPr>
          <w:p w14:paraId="365E3C86" w14:textId="77777777" w:rsidR="009279A0" w:rsidRDefault="009279A0" w:rsidP="004A110E">
            <w:pPr>
              <w:jc w:val="both"/>
            </w:pPr>
          </w:p>
        </w:tc>
        <w:sdt>
          <w:sdtPr>
            <w:id w:val="1930236416"/>
            <w:placeholder>
              <w:docPart w:val="9276084651664AAF8C32EDE3380EED01"/>
            </w:placeholder>
            <w:showingPlcHdr/>
          </w:sdtPr>
          <w:sdtEndPr/>
          <w:sdtContent>
            <w:tc>
              <w:tcPr>
                <w:tcW w:w="4405" w:type="dxa"/>
                <w:tcBorders>
                  <w:bottom w:val="single" w:sz="4" w:space="0" w:color="auto"/>
                </w:tcBorders>
              </w:tcPr>
              <w:p w14:paraId="268866AD" w14:textId="6269E3DD" w:rsidR="009279A0" w:rsidRDefault="00E10405" w:rsidP="004A110E">
                <w:pPr>
                  <w:jc w:val="both"/>
                </w:pPr>
                <w:r w:rsidRPr="00227809">
                  <w:rPr>
                    <w:rStyle w:val="PlaceholderText"/>
                  </w:rPr>
                  <w:t>Click or tap here to enter text.</w:t>
                </w:r>
              </w:p>
            </w:tc>
          </w:sdtContent>
        </w:sdt>
      </w:tr>
      <w:tr w:rsidR="009279A0" w14:paraId="3818BA86" w14:textId="77777777" w:rsidTr="00194BCB">
        <w:tc>
          <w:tcPr>
            <w:tcW w:w="4045" w:type="dxa"/>
            <w:tcBorders>
              <w:top w:val="single" w:sz="4" w:space="0" w:color="auto"/>
            </w:tcBorders>
          </w:tcPr>
          <w:p w14:paraId="276FCCD2" w14:textId="12783EEF" w:rsidR="009279A0" w:rsidRDefault="009279A0" w:rsidP="004A110E">
            <w:pPr>
              <w:jc w:val="both"/>
            </w:pPr>
            <w:r>
              <w:t xml:space="preserve">Attorney for </w:t>
            </w:r>
            <w:sdt>
              <w:sdtPr>
                <w:id w:val="-1468279587"/>
                <w:placeholder>
                  <w:docPart w:val="C7266F600C5D466A80B138E838EC34A5"/>
                </w:placeholder>
                <w:showingPlcHdr/>
              </w:sdtPr>
              <w:sdtEndPr/>
              <w:sdtContent>
                <w:r w:rsidR="001F5A17">
                  <w:rPr>
                    <w:rStyle w:val="PlaceholderText"/>
                  </w:rPr>
                  <w:t>Plaintiff(s)</w:t>
                </w:r>
              </w:sdtContent>
            </w:sdt>
          </w:p>
          <w:p w14:paraId="12C0BD06" w14:textId="77777777" w:rsidR="009279A0" w:rsidRDefault="009279A0" w:rsidP="004A110E">
            <w:pPr>
              <w:jc w:val="both"/>
            </w:pPr>
          </w:p>
          <w:p w14:paraId="478E7B0A" w14:textId="2351C35E" w:rsidR="00E10405" w:rsidRDefault="00E10405" w:rsidP="004A110E">
            <w:pPr>
              <w:jc w:val="both"/>
            </w:pPr>
          </w:p>
        </w:tc>
        <w:tc>
          <w:tcPr>
            <w:tcW w:w="900" w:type="dxa"/>
          </w:tcPr>
          <w:p w14:paraId="6074E952" w14:textId="77777777" w:rsidR="009279A0" w:rsidRDefault="009279A0" w:rsidP="004A110E">
            <w:pPr>
              <w:jc w:val="both"/>
            </w:pPr>
          </w:p>
        </w:tc>
        <w:tc>
          <w:tcPr>
            <w:tcW w:w="4405" w:type="dxa"/>
            <w:tcBorders>
              <w:top w:val="single" w:sz="4" w:space="0" w:color="auto"/>
            </w:tcBorders>
          </w:tcPr>
          <w:p w14:paraId="50339844" w14:textId="23B7063A" w:rsidR="009279A0" w:rsidRDefault="009279A0" w:rsidP="004A110E">
            <w:pPr>
              <w:jc w:val="both"/>
            </w:pPr>
            <w:r>
              <w:t xml:space="preserve">Attorney for </w:t>
            </w:r>
            <w:sdt>
              <w:sdtPr>
                <w:id w:val="-141430890"/>
                <w:placeholder>
                  <w:docPart w:val="3EDDC5AF259843898A22347769C8D078"/>
                </w:placeholder>
                <w:showingPlcHdr/>
              </w:sdtPr>
              <w:sdtEndPr/>
              <w:sdtContent>
                <w:r w:rsidR="001F5A17">
                  <w:rPr>
                    <w:rStyle w:val="PlaceholderText"/>
                  </w:rPr>
                  <w:t>Defendant(s)</w:t>
                </w:r>
              </w:sdtContent>
            </w:sdt>
          </w:p>
          <w:p w14:paraId="7F478F0E" w14:textId="77777777" w:rsidR="003071AC" w:rsidRDefault="003071AC" w:rsidP="004A110E">
            <w:pPr>
              <w:jc w:val="both"/>
            </w:pPr>
          </w:p>
          <w:p w14:paraId="40131BA7" w14:textId="07205AC9" w:rsidR="00E10405" w:rsidRDefault="00E10405" w:rsidP="004A110E">
            <w:pPr>
              <w:jc w:val="both"/>
            </w:pPr>
          </w:p>
        </w:tc>
      </w:tr>
      <w:tr w:rsidR="009279A0" w14:paraId="284A22A6" w14:textId="77777777" w:rsidTr="00194BCB">
        <w:sdt>
          <w:sdtPr>
            <w:id w:val="-1579051800"/>
            <w:placeholder>
              <w:docPart w:val="E5AC00C552B345489F944D39B896CA3E"/>
            </w:placeholder>
            <w:showingPlcHdr/>
          </w:sdtPr>
          <w:sdtEndPr/>
          <w:sdtContent>
            <w:tc>
              <w:tcPr>
                <w:tcW w:w="4045" w:type="dxa"/>
                <w:tcBorders>
                  <w:bottom w:val="single" w:sz="4" w:space="0" w:color="auto"/>
                </w:tcBorders>
              </w:tcPr>
              <w:p w14:paraId="0AB49114" w14:textId="6D121DDF" w:rsidR="009279A0" w:rsidRDefault="00E10405" w:rsidP="004A110E">
                <w:pPr>
                  <w:jc w:val="both"/>
                </w:pPr>
                <w:r w:rsidRPr="00227809">
                  <w:rPr>
                    <w:rStyle w:val="PlaceholderText"/>
                  </w:rPr>
                  <w:t>Click or tap here to enter text.</w:t>
                </w:r>
              </w:p>
            </w:tc>
          </w:sdtContent>
        </w:sdt>
        <w:tc>
          <w:tcPr>
            <w:tcW w:w="900" w:type="dxa"/>
          </w:tcPr>
          <w:p w14:paraId="0C1FDF3C" w14:textId="77777777" w:rsidR="009279A0" w:rsidRDefault="009279A0" w:rsidP="004A110E">
            <w:pPr>
              <w:jc w:val="both"/>
            </w:pPr>
          </w:p>
        </w:tc>
        <w:sdt>
          <w:sdtPr>
            <w:id w:val="1818685196"/>
            <w:placeholder>
              <w:docPart w:val="5A6A3251BB284C11ABDBFAA8A79CE304"/>
            </w:placeholder>
            <w:showingPlcHdr/>
          </w:sdtPr>
          <w:sdtEndPr/>
          <w:sdtContent>
            <w:tc>
              <w:tcPr>
                <w:tcW w:w="4405" w:type="dxa"/>
                <w:tcBorders>
                  <w:bottom w:val="single" w:sz="4" w:space="0" w:color="auto"/>
                </w:tcBorders>
              </w:tcPr>
              <w:p w14:paraId="4C2E539A" w14:textId="0CC40551" w:rsidR="009279A0" w:rsidRDefault="00E10405" w:rsidP="004A110E">
                <w:pPr>
                  <w:jc w:val="both"/>
                </w:pPr>
                <w:r w:rsidRPr="00227809">
                  <w:rPr>
                    <w:rStyle w:val="PlaceholderText"/>
                  </w:rPr>
                  <w:t>Click or tap here to enter text.</w:t>
                </w:r>
              </w:p>
            </w:tc>
          </w:sdtContent>
        </w:sdt>
      </w:tr>
      <w:tr w:rsidR="003071AC" w14:paraId="204B653B" w14:textId="77777777" w:rsidTr="00194BCB">
        <w:tc>
          <w:tcPr>
            <w:tcW w:w="4045" w:type="dxa"/>
            <w:tcBorders>
              <w:top w:val="single" w:sz="4" w:space="0" w:color="auto"/>
            </w:tcBorders>
          </w:tcPr>
          <w:p w14:paraId="783173EC" w14:textId="6FAD10BE" w:rsidR="003071AC" w:rsidRDefault="003071AC" w:rsidP="004A110E">
            <w:pPr>
              <w:jc w:val="both"/>
            </w:pPr>
            <w:r>
              <w:t xml:space="preserve">Attorney for </w:t>
            </w:r>
            <w:sdt>
              <w:sdtPr>
                <w:id w:val="-1944919128"/>
                <w:placeholder>
                  <w:docPart w:val="91D2CC7082A446BC9466554DAFBDF711"/>
                </w:placeholder>
                <w:showingPlcHdr/>
              </w:sdtPr>
              <w:sdtEndPr/>
              <w:sdtContent>
                <w:r w:rsidR="001F5A17">
                  <w:rPr>
                    <w:rStyle w:val="PlaceholderText"/>
                  </w:rPr>
                  <w:t>Plaintiff(s)</w:t>
                </w:r>
              </w:sdtContent>
            </w:sdt>
          </w:p>
          <w:p w14:paraId="42D3BE34" w14:textId="06916E65" w:rsidR="003071AC" w:rsidRDefault="003071AC" w:rsidP="004A110E">
            <w:pPr>
              <w:jc w:val="both"/>
            </w:pPr>
          </w:p>
        </w:tc>
        <w:tc>
          <w:tcPr>
            <w:tcW w:w="900" w:type="dxa"/>
          </w:tcPr>
          <w:p w14:paraId="5034A4E2" w14:textId="77777777" w:rsidR="003071AC" w:rsidRDefault="003071AC" w:rsidP="004A110E">
            <w:pPr>
              <w:jc w:val="both"/>
            </w:pPr>
          </w:p>
        </w:tc>
        <w:tc>
          <w:tcPr>
            <w:tcW w:w="4405" w:type="dxa"/>
            <w:tcBorders>
              <w:top w:val="single" w:sz="4" w:space="0" w:color="auto"/>
            </w:tcBorders>
          </w:tcPr>
          <w:p w14:paraId="528BF232" w14:textId="6EBCEBA6" w:rsidR="003071AC" w:rsidRDefault="003071AC" w:rsidP="004A110E">
            <w:pPr>
              <w:jc w:val="both"/>
            </w:pPr>
            <w:r>
              <w:t xml:space="preserve">Attorney for </w:t>
            </w:r>
            <w:sdt>
              <w:sdtPr>
                <w:id w:val="-1887012676"/>
                <w:placeholder>
                  <w:docPart w:val="24710184CD884049B5F76A9E411741E7"/>
                </w:placeholder>
                <w:showingPlcHdr/>
              </w:sdtPr>
              <w:sdtEndPr/>
              <w:sdtContent>
                <w:r w:rsidR="001F5A17">
                  <w:rPr>
                    <w:rStyle w:val="PlaceholderText"/>
                  </w:rPr>
                  <w:t>Defendant(s)</w:t>
                </w:r>
              </w:sdtContent>
            </w:sdt>
          </w:p>
          <w:p w14:paraId="0EA663B2" w14:textId="30EBA1AE" w:rsidR="003071AC" w:rsidRDefault="003071AC" w:rsidP="004A110E">
            <w:pPr>
              <w:jc w:val="both"/>
            </w:pPr>
          </w:p>
        </w:tc>
      </w:tr>
    </w:tbl>
    <w:p w14:paraId="6F75FDF9" w14:textId="46C65389" w:rsidR="009279A0" w:rsidRDefault="009279A0" w:rsidP="004A110E">
      <w:pPr>
        <w:jc w:val="both"/>
      </w:pPr>
    </w:p>
    <w:p w14:paraId="417F7893" w14:textId="52417605" w:rsidR="0008433B" w:rsidRDefault="0008433B" w:rsidP="004A110E">
      <w:pPr>
        <w:jc w:val="both"/>
      </w:pPr>
    </w:p>
    <w:p w14:paraId="345976C2" w14:textId="672DBB41" w:rsidR="0008433B" w:rsidRDefault="0008433B">
      <w:r>
        <w:br w:type="page"/>
      </w:r>
    </w:p>
    <w:tbl>
      <w:tblPr>
        <w:tblStyle w:val="TableGrid"/>
        <w:tblW w:w="0" w:type="auto"/>
        <w:tblLook w:val="04A0" w:firstRow="1" w:lastRow="0" w:firstColumn="1" w:lastColumn="0" w:noHBand="0" w:noVBand="1"/>
      </w:tblPr>
      <w:tblGrid>
        <w:gridCol w:w="9350"/>
      </w:tblGrid>
      <w:tr w:rsidR="0008433B" w:rsidRPr="008B23D8" w14:paraId="7DC1EF9D" w14:textId="77777777" w:rsidTr="00035BED">
        <w:trPr>
          <w:trHeight w:val="890"/>
        </w:trPr>
        <w:tc>
          <w:tcPr>
            <w:tcW w:w="9350" w:type="dxa"/>
            <w:vAlign w:val="center"/>
          </w:tcPr>
          <w:p w14:paraId="083F96AB" w14:textId="77777777" w:rsidR="0008433B" w:rsidRPr="008B23D8" w:rsidRDefault="0008433B" w:rsidP="00035BED">
            <w:pPr>
              <w:jc w:val="center"/>
              <w:rPr>
                <w:rFonts w:ascii="Segoe UI Semibold" w:hAnsi="Segoe UI Semibold" w:cs="Segoe UI Semibold"/>
                <w:sz w:val="28"/>
                <w:szCs w:val="24"/>
              </w:rPr>
            </w:pPr>
            <w:r w:rsidRPr="008B23D8">
              <w:rPr>
                <w:rFonts w:ascii="Segoe UI Semibold" w:hAnsi="Segoe UI Semibold" w:cs="Segoe UI Semibold"/>
                <w:sz w:val="28"/>
                <w:szCs w:val="24"/>
              </w:rPr>
              <w:lastRenderedPageBreak/>
              <w:t xml:space="preserve">APPENDIX </w:t>
            </w:r>
            <w:r>
              <w:rPr>
                <w:rFonts w:ascii="Segoe UI Semibold" w:hAnsi="Segoe UI Semibold" w:cs="Segoe UI Semibold"/>
                <w:sz w:val="28"/>
                <w:szCs w:val="24"/>
              </w:rPr>
              <w:t>B/C/D/E</w:t>
            </w:r>
          </w:p>
          <w:p w14:paraId="0A83CFA7" w14:textId="77777777" w:rsidR="0008433B" w:rsidRPr="008B23D8" w:rsidRDefault="0008433B" w:rsidP="00035BED">
            <w:pPr>
              <w:jc w:val="center"/>
              <w:rPr>
                <w:rFonts w:ascii="Segoe UI" w:hAnsi="Segoe UI" w:cs="Segoe UI"/>
              </w:rPr>
            </w:pPr>
            <w:r>
              <w:rPr>
                <w:rFonts w:ascii="Segoe UI" w:hAnsi="Segoe UI" w:cs="Segoe UI"/>
              </w:rPr>
              <w:t>Joint Exhibits/Plaintiff Exhibits/Defendant Exhibits/Third-Party Exhibits</w:t>
            </w:r>
          </w:p>
        </w:tc>
      </w:tr>
    </w:tbl>
    <w:p w14:paraId="141251D9" w14:textId="77777777" w:rsidR="0008433B" w:rsidRDefault="0008433B" w:rsidP="0008433B">
      <w:pPr>
        <w:autoSpaceDE w:val="0"/>
        <w:autoSpaceDN w:val="0"/>
        <w:adjustRightInd w:val="0"/>
        <w:jc w:val="center"/>
        <w:rPr>
          <w:rFonts w:cs="Times New Roman"/>
          <w:lang w:val="en-CA"/>
        </w:rPr>
      </w:pPr>
    </w:p>
    <w:p w14:paraId="1DDAB665" w14:textId="77777777" w:rsidR="0008433B" w:rsidRPr="005A1588" w:rsidRDefault="0008433B" w:rsidP="0008433B">
      <w:pPr>
        <w:autoSpaceDE w:val="0"/>
        <w:autoSpaceDN w:val="0"/>
        <w:adjustRightInd w:val="0"/>
        <w:jc w:val="center"/>
        <w:rPr>
          <w:rFonts w:cs="Times New Roman"/>
          <w:b/>
          <w:bCs/>
        </w:rPr>
      </w:pPr>
      <w:r w:rsidRPr="005A1588">
        <w:rPr>
          <w:rFonts w:cs="Times New Roman"/>
          <w:lang w:val="en-CA"/>
        </w:rPr>
        <w:fldChar w:fldCharType="begin"/>
      </w:r>
      <w:r w:rsidRPr="005A1588">
        <w:rPr>
          <w:rFonts w:cs="Times New Roman"/>
          <w:lang w:val="en-CA"/>
        </w:rPr>
        <w:instrText xml:space="preserve"> SEQ CHAPTER \h \r 1</w:instrText>
      </w:r>
      <w:r w:rsidRPr="005A1588">
        <w:rPr>
          <w:rFonts w:cs="Times New Roman"/>
          <w:lang w:val="en-CA"/>
        </w:rPr>
        <w:fldChar w:fldCharType="end"/>
      </w:r>
      <w:r w:rsidRPr="005A1588">
        <w:rPr>
          <w:rFonts w:cs="Times New Roman"/>
          <w:b/>
          <w:bCs/>
        </w:rPr>
        <w:t>UNITED STATES DISTRICT COURT</w:t>
      </w:r>
    </w:p>
    <w:p w14:paraId="6A93FBE2" w14:textId="77777777" w:rsidR="0008433B" w:rsidRPr="005A1588" w:rsidRDefault="0008433B" w:rsidP="0008433B">
      <w:pPr>
        <w:autoSpaceDE w:val="0"/>
        <w:autoSpaceDN w:val="0"/>
        <w:adjustRightInd w:val="0"/>
        <w:jc w:val="center"/>
        <w:rPr>
          <w:rFonts w:cs="Times New Roman"/>
          <w:b/>
          <w:bCs/>
        </w:rPr>
      </w:pPr>
      <w:r w:rsidRPr="005A1588">
        <w:rPr>
          <w:rFonts w:cs="Times New Roman"/>
          <w:b/>
          <w:bCs/>
        </w:rPr>
        <w:t>SOUTHERN DISTRICT OF OHIO</w:t>
      </w:r>
    </w:p>
    <w:p w14:paraId="4A32F9F9" w14:textId="77777777" w:rsidR="0008433B" w:rsidRPr="005A1588" w:rsidRDefault="0008433B" w:rsidP="0008433B">
      <w:pPr>
        <w:autoSpaceDE w:val="0"/>
        <w:autoSpaceDN w:val="0"/>
        <w:adjustRightInd w:val="0"/>
        <w:jc w:val="center"/>
        <w:rPr>
          <w:rFonts w:cs="Times New Roman"/>
          <w:b/>
          <w:bCs/>
        </w:rPr>
      </w:pPr>
      <w:r w:rsidRPr="005A1588">
        <w:rPr>
          <w:rFonts w:cs="Times New Roman"/>
          <w:b/>
          <w:bCs/>
        </w:rPr>
        <w:t>WESTERN DIVISION</w:t>
      </w:r>
    </w:p>
    <w:p w14:paraId="20AC9C60" w14:textId="77777777" w:rsidR="0008433B" w:rsidRPr="005A1588" w:rsidRDefault="0008433B" w:rsidP="0008433B">
      <w:pPr>
        <w:jc w:val="center"/>
      </w:pPr>
    </w:p>
    <w:tbl>
      <w:tblPr>
        <w:tblStyle w:val="TableGrid"/>
        <w:tblW w:w="0" w:type="auto"/>
        <w:tblLook w:val="04A0" w:firstRow="1" w:lastRow="0" w:firstColumn="1" w:lastColumn="0" w:noHBand="0" w:noVBand="1"/>
      </w:tblPr>
      <w:tblGrid>
        <w:gridCol w:w="4490"/>
        <w:gridCol w:w="365"/>
        <w:gridCol w:w="4485"/>
        <w:gridCol w:w="10"/>
      </w:tblGrid>
      <w:tr w:rsidR="0008433B" w:rsidRPr="005A1588" w14:paraId="674FAB8F" w14:textId="77777777" w:rsidTr="00035BED">
        <w:tc>
          <w:tcPr>
            <w:tcW w:w="4490" w:type="dxa"/>
            <w:tcBorders>
              <w:top w:val="nil"/>
              <w:left w:val="nil"/>
              <w:bottom w:val="nil"/>
              <w:right w:val="nil"/>
            </w:tcBorders>
            <w:vAlign w:val="center"/>
          </w:tcPr>
          <w:p w14:paraId="18F7DD54" w14:textId="77777777" w:rsidR="0008433B" w:rsidRPr="005A1588" w:rsidRDefault="0008433B" w:rsidP="00035BED">
            <w:pPr>
              <w:tabs>
                <w:tab w:val="left" w:pos="726"/>
                <w:tab w:val="left" w:pos="1440"/>
              </w:tabs>
            </w:pPr>
            <w:r w:rsidRPr="005A1588">
              <w:t>PLAINTIFF,</w:t>
            </w:r>
          </w:p>
          <w:p w14:paraId="77F299CF" w14:textId="77777777" w:rsidR="0008433B" w:rsidRPr="005A1588" w:rsidRDefault="0008433B" w:rsidP="00035BED">
            <w:pPr>
              <w:tabs>
                <w:tab w:val="left" w:pos="726"/>
                <w:tab w:val="left" w:pos="1440"/>
              </w:tabs>
            </w:pPr>
          </w:p>
          <w:p w14:paraId="3103802E" w14:textId="77777777" w:rsidR="0008433B" w:rsidRPr="005A1588" w:rsidRDefault="0008433B" w:rsidP="00035BED">
            <w:pPr>
              <w:tabs>
                <w:tab w:val="left" w:pos="726"/>
                <w:tab w:val="left" w:pos="1440"/>
              </w:tabs>
            </w:pPr>
            <w:r w:rsidRPr="005A1588">
              <w:rPr>
                <w:i/>
              </w:rPr>
              <w:tab/>
              <w:t>Plaintiff</w:t>
            </w:r>
            <w:r>
              <w:rPr>
                <w:i/>
              </w:rPr>
              <w:t>(s)</w:t>
            </w:r>
            <w:r w:rsidRPr="005A1588">
              <w:t>,</w:t>
            </w:r>
          </w:p>
          <w:p w14:paraId="6E59206D" w14:textId="77777777" w:rsidR="0008433B" w:rsidRPr="005A1588" w:rsidRDefault="0008433B" w:rsidP="00035BED">
            <w:pPr>
              <w:tabs>
                <w:tab w:val="left" w:pos="726"/>
                <w:tab w:val="left" w:pos="1440"/>
              </w:tabs>
            </w:pPr>
          </w:p>
          <w:p w14:paraId="6C3DECE2" w14:textId="77777777" w:rsidR="0008433B" w:rsidRPr="005A1588" w:rsidRDefault="0008433B" w:rsidP="00035BED">
            <w:pPr>
              <w:tabs>
                <w:tab w:val="left" w:pos="726"/>
                <w:tab w:val="left" w:pos="1440"/>
              </w:tabs>
              <w:ind w:left="350"/>
            </w:pPr>
            <w:r w:rsidRPr="005A1588">
              <w:rPr>
                <w:i/>
              </w:rPr>
              <w:tab/>
            </w:r>
            <w:r w:rsidRPr="005A1588">
              <w:rPr>
                <w:i/>
              </w:rPr>
              <w:tab/>
            </w:r>
            <w:r w:rsidRPr="005A1588">
              <w:t>v.</w:t>
            </w:r>
          </w:p>
          <w:p w14:paraId="1EB57A89" w14:textId="77777777" w:rsidR="0008433B" w:rsidRPr="005A1588" w:rsidRDefault="0008433B" w:rsidP="00035BED">
            <w:pPr>
              <w:tabs>
                <w:tab w:val="left" w:pos="726"/>
                <w:tab w:val="left" w:pos="1440"/>
              </w:tabs>
            </w:pPr>
          </w:p>
          <w:p w14:paraId="332AAAEB" w14:textId="77777777" w:rsidR="0008433B" w:rsidRPr="005A1588" w:rsidRDefault="0008433B" w:rsidP="00035BED">
            <w:pPr>
              <w:tabs>
                <w:tab w:val="left" w:pos="726"/>
                <w:tab w:val="left" w:pos="1440"/>
              </w:tabs>
            </w:pPr>
            <w:r w:rsidRPr="005A1588">
              <w:t>DEFENDANT,</w:t>
            </w:r>
          </w:p>
          <w:p w14:paraId="06EBC859" w14:textId="77777777" w:rsidR="0008433B" w:rsidRPr="005A1588" w:rsidRDefault="0008433B" w:rsidP="00035BED">
            <w:pPr>
              <w:tabs>
                <w:tab w:val="left" w:pos="726"/>
                <w:tab w:val="left" w:pos="1440"/>
              </w:tabs>
            </w:pPr>
          </w:p>
          <w:p w14:paraId="1E71C30B" w14:textId="77777777" w:rsidR="0008433B" w:rsidRPr="005A1588" w:rsidRDefault="0008433B" w:rsidP="00035BED">
            <w:pPr>
              <w:tabs>
                <w:tab w:val="left" w:pos="726"/>
                <w:tab w:val="left" w:pos="1440"/>
              </w:tabs>
            </w:pPr>
            <w:r w:rsidRPr="005A1588">
              <w:rPr>
                <w:i/>
              </w:rPr>
              <w:tab/>
              <w:t>Defendant</w:t>
            </w:r>
            <w:r>
              <w:rPr>
                <w:i/>
              </w:rPr>
              <w:t>(s)</w:t>
            </w:r>
            <w:r w:rsidRPr="005A1588">
              <w:t>.</w:t>
            </w:r>
          </w:p>
        </w:tc>
        <w:tc>
          <w:tcPr>
            <w:tcW w:w="365" w:type="dxa"/>
            <w:tcBorders>
              <w:top w:val="nil"/>
              <w:left w:val="nil"/>
              <w:bottom w:val="nil"/>
              <w:right w:val="nil"/>
            </w:tcBorders>
          </w:tcPr>
          <w:p w14:paraId="0D544621" w14:textId="77777777" w:rsidR="0008433B" w:rsidRPr="005A1588" w:rsidRDefault="0008433B" w:rsidP="00035BED">
            <w:pPr>
              <w:jc w:val="center"/>
            </w:pPr>
            <w:r w:rsidRPr="005A1588">
              <w:t>:</w:t>
            </w:r>
          </w:p>
          <w:p w14:paraId="75131E40" w14:textId="77777777" w:rsidR="0008433B" w:rsidRPr="005A1588" w:rsidRDefault="0008433B" w:rsidP="00035BED">
            <w:pPr>
              <w:jc w:val="center"/>
            </w:pPr>
            <w:r w:rsidRPr="005A1588">
              <w:t>:</w:t>
            </w:r>
          </w:p>
          <w:p w14:paraId="797C7B47" w14:textId="77777777" w:rsidR="0008433B" w:rsidRPr="005A1588" w:rsidRDefault="0008433B" w:rsidP="00035BED">
            <w:pPr>
              <w:jc w:val="center"/>
            </w:pPr>
            <w:r w:rsidRPr="005A1588">
              <w:t>:</w:t>
            </w:r>
          </w:p>
          <w:p w14:paraId="379240B7" w14:textId="77777777" w:rsidR="0008433B" w:rsidRPr="005A1588" w:rsidRDefault="0008433B" w:rsidP="00035BED">
            <w:pPr>
              <w:jc w:val="center"/>
            </w:pPr>
            <w:r w:rsidRPr="005A1588">
              <w:t>:</w:t>
            </w:r>
          </w:p>
          <w:p w14:paraId="00C971F1" w14:textId="77777777" w:rsidR="0008433B" w:rsidRPr="005A1588" w:rsidRDefault="0008433B" w:rsidP="00035BED">
            <w:pPr>
              <w:jc w:val="center"/>
            </w:pPr>
            <w:r w:rsidRPr="005A1588">
              <w:t>:</w:t>
            </w:r>
          </w:p>
          <w:p w14:paraId="4B24ECA3" w14:textId="77777777" w:rsidR="0008433B" w:rsidRPr="005A1588" w:rsidRDefault="0008433B" w:rsidP="00035BED">
            <w:pPr>
              <w:jc w:val="center"/>
            </w:pPr>
            <w:r w:rsidRPr="005A1588">
              <w:t>:</w:t>
            </w:r>
          </w:p>
          <w:p w14:paraId="62970AFF" w14:textId="77777777" w:rsidR="0008433B" w:rsidRPr="005A1588" w:rsidRDefault="0008433B" w:rsidP="00035BED">
            <w:pPr>
              <w:jc w:val="center"/>
            </w:pPr>
            <w:r w:rsidRPr="005A1588">
              <w:t>:</w:t>
            </w:r>
          </w:p>
          <w:p w14:paraId="578DBF83" w14:textId="77777777" w:rsidR="0008433B" w:rsidRPr="005A1588" w:rsidRDefault="0008433B" w:rsidP="00035BED">
            <w:pPr>
              <w:jc w:val="center"/>
            </w:pPr>
            <w:r w:rsidRPr="005A1588">
              <w:t>:</w:t>
            </w:r>
          </w:p>
          <w:p w14:paraId="73F8ED7D" w14:textId="77777777" w:rsidR="0008433B" w:rsidRPr="005A1588" w:rsidRDefault="0008433B" w:rsidP="00035BED">
            <w:pPr>
              <w:jc w:val="center"/>
            </w:pPr>
            <w:r w:rsidRPr="005A1588">
              <w:t>:</w:t>
            </w:r>
          </w:p>
        </w:tc>
        <w:tc>
          <w:tcPr>
            <w:tcW w:w="4495" w:type="dxa"/>
            <w:gridSpan w:val="2"/>
            <w:tcBorders>
              <w:top w:val="nil"/>
              <w:left w:val="nil"/>
              <w:bottom w:val="nil"/>
              <w:right w:val="nil"/>
            </w:tcBorders>
            <w:vAlign w:val="center"/>
          </w:tcPr>
          <w:p w14:paraId="2FBBB9A4" w14:textId="77777777" w:rsidR="0008433B" w:rsidRPr="005A1588" w:rsidRDefault="0008433B" w:rsidP="00035BED">
            <w:pPr>
              <w:ind w:left="872"/>
            </w:pPr>
            <w:r w:rsidRPr="005A1588">
              <w:t>Case No. 1:</w:t>
            </w:r>
          </w:p>
          <w:p w14:paraId="4FCD8B57" w14:textId="77777777" w:rsidR="0008433B" w:rsidRPr="005A1588" w:rsidRDefault="0008433B" w:rsidP="00035BED">
            <w:pPr>
              <w:ind w:left="872"/>
            </w:pPr>
          </w:p>
          <w:p w14:paraId="1B675C61" w14:textId="77777777" w:rsidR="0008433B" w:rsidRPr="005A1588" w:rsidRDefault="0008433B" w:rsidP="00035BED">
            <w:pPr>
              <w:ind w:left="872"/>
            </w:pPr>
            <w:r w:rsidRPr="005A1588">
              <w:t>Judge Jeffery P. Hopkins</w:t>
            </w:r>
          </w:p>
        </w:tc>
      </w:tr>
      <w:tr w:rsidR="0008433B" w:rsidRPr="005A1588" w14:paraId="14EBD768" w14:textId="77777777" w:rsidTr="00035BED">
        <w:trPr>
          <w:gridAfter w:val="1"/>
          <w:wAfter w:w="10" w:type="dxa"/>
          <w:trHeight w:val="170"/>
        </w:trPr>
        <w:tc>
          <w:tcPr>
            <w:tcW w:w="9340" w:type="dxa"/>
            <w:gridSpan w:val="3"/>
            <w:tcBorders>
              <w:top w:val="nil"/>
              <w:left w:val="nil"/>
              <w:bottom w:val="single" w:sz="4" w:space="0" w:color="auto"/>
              <w:right w:val="nil"/>
            </w:tcBorders>
            <w:vAlign w:val="center"/>
          </w:tcPr>
          <w:p w14:paraId="7675813C" w14:textId="77777777" w:rsidR="0008433B" w:rsidRPr="005A1588" w:rsidRDefault="0008433B" w:rsidP="00035BED">
            <w:pPr>
              <w:jc w:val="center"/>
              <w:rPr>
                <w:b/>
                <w:caps/>
                <w:sz w:val="22"/>
              </w:rPr>
            </w:pPr>
          </w:p>
        </w:tc>
      </w:tr>
      <w:tr w:rsidR="0008433B" w:rsidRPr="005A1588" w14:paraId="1B8184FF" w14:textId="77777777" w:rsidTr="00035BED">
        <w:trPr>
          <w:gridAfter w:val="1"/>
          <w:wAfter w:w="10" w:type="dxa"/>
          <w:trHeight w:val="728"/>
        </w:trPr>
        <w:tc>
          <w:tcPr>
            <w:tcW w:w="9340" w:type="dxa"/>
            <w:gridSpan w:val="3"/>
            <w:tcBorders>
              <w:top w:val="single" w:sz="4" w:space="0" w:color="auto"/>
              <w:left w:val="nil"/>
              <w:bottom w:val="single" w:sz="4" w:space="0" w:color="auto"/>
              <w:right w:val="nil"/>
            </w:tcBorders>
            <w:vAlign w:val="center"/>
          </w:tcPr>
          <w:p w14:paraId="36B366F5" w14:textId="77777777" w:rsidR="0008433B" w:rsidRPr="005A1588" w:rsidRDefault="0008433B" w:rsidP="00035BED">
            <w:pPr>
              <w:jc w:val="center"/>
            </w:pPr>
            <w:r>
              <w:rPr>
                <w:b/>
                <w:caps/>
              </w:rPr>
              <w:t>Exhibit List</w:t>
            </w:r>
          </w:p>
        </w:tc>
      </w:tr>
    </w:tbl>
    <w:p w14:paraId="52D7E2C2" w14:textId="77777777" w:rsidR="0008433B" w:rsidRDefault="0008433B" w:rsidP="0008433B"/>
    <w:p w14:paraId="3F230830" w14:textId="77777777" w:rsidR="0008433B" w:rsidRDefault="0008433B" w:rsidP="0008433B">
      <w:r>
        <w:t>The following exhibits will be offered [</w:t>
      </w:r>
      <w:r w:rsidRPr="00A55FD0">
        <w:rPr>
          <w:i/>
          <w:iCs/>
        </w:rPr>
        <w:t>jointly/by [party name]</w:t>
      </w:r>
      <w:r>
        <w:t>]:</w:t>
      </w:r>
    </w:p>
    <w:p w14:paraId="3DFDFFDD" w14:textId="77777777" w:rsidR="0008433B" w:rsidRDefault="0008433B" w:rsidP="0008433B"/>
    <w:tbl>
      <w:tblPr>
        <w:tblStyle w:val="TableGrid"/>
        <w:tblW w:w="0" w:type="auto"/>
        <w:jc w:val="center"/>
        <w:tblLook w:val="04A0" w:firstRow="1" w:lastRow="0" w:firstColumn="1" w:lastColumn="0" w:noHBand="0" w:noVBand="1"/>
      </w:tblPr>
      <w:tblGrid>
        <w:gridCol w:w="1975"/>
        <w:gridCol w:w="4320"/>
        <w:gridCol w:w="1530"/>
        <w:gridCol w:w="1525"/>
      </w:tblGrid>
      <w:tr w:rsidR="0008433B" w:rsidRPr="004C133A" w14:paraId="7776D2A7" w14:textId="77777777" w:rsidTr="00035BED">
        <w:trPr>
          <w:trHeight w:val="180"/>
          <w:jc w:val="center"/>
        </w:trPr>
        <w:tc>
          <w:tcPr>
            <w:tcW w:w="1975" w:type="dxa"/>
            <w:tcBorders>
              <w:top w:val="nil"/>
              <w:left w:val="nil"/>
              <w:bottom w:val="nil"/>
              <w:right w:val="nil"/>
            </w:tcBorders>
            <w:vAlign w:val="center"/>
          </w:tcPr>
          <w:p w14:paraId="544DA6BD" w14:textId="77777777" w:rsidR="0008433B" w:rsidRPr="004C133A" w:rsidRDefault="0008433B" w:rsidP="00035BED">
            <w:pPr>
              <w:jc w:val="center"/>
              <w:rPr>
                <w:b/>
                <w:bCs/>
                <w:sz w:val="20"/>
                <w:szCs w:val="18"/>
              </w:rPr>
            </w:pPr>
          </w:p>
        </w:tc>
        <w:tc>
          <w:tcPr>
            <w:tcW w:w="4320" w:type="dxa"/>
            <w:tcBorders>
              <w:top w:val="nil"/>
              <w:left w:val="nil"/>
              <w:bottom w:val="nil"/>
              <w:right w:val="nil"/>
            </w:tcBorders>
            <w:vAlign w:val="center"/>
          </w:tcPr>
          <w:p w14:paraId="42027840" w14:textId="77777777" w:rsidR="0008433B" w:rsidRPr="004C133A" w:rsidRDefault="0008433B" w:rsidP="00035BED">
            <w:pPr>
              <w:jc w:val="center"/>
              <w:rPr>
                <w:b/>
                <w:bCs/>
                <w:sz w:val="20"/>
                <w:szCs w:val="18"/>
              </w:rPr>
            </w:pPr>
          </w:p>
        </w:tc>
        <w:tc>
          <w:tcPr>
            <w:tcW w:w="3055" w:type="dxa"/>
            <w:gridSpan w:val="2"/>
            <w:tcBorders>
              <w:top w:val="nil"/>
              <w:left w:val="nil"/>
              <w:bottom w:val="nil"/>
              <w:right w:val="nil"/>
            </w:tcBorders>
            <w:vAlign w:val="center"/>
          </w:tcPr>
          <w:p w14:paraId="73CC160C" w14:textId="77777777" w:rsidR="0008433B" w:rsidRPr="004C133A" w:rsidRDefault="0008433B" w:rsidP="00035BED">
            <w:pPr>
              <w:jc w:val="center"/>
              <w:rPr>
                <w:i/>
                <w:iCs/>
                <w:sz w:val="20"/>
                <w:szCs w:val="18"/>
              </w:rPr>
            </w:pPr>
            <w:r w:rsidRPr="004C133A">
              <w:rPr>
                <w:i/>
                <w:iCs/>
                <w:sz w:val="20"/>
                <w:szCs w:val="18"/>
              </w:rPr>
              <w:t>For Use During Trial</w:t>
            </w:r>
          </w:p>
        </w:tc>
      </w:tr>
      <w:tr w:rsidR="0008433B" w:rsidRPr="004C133A" w14:paraId="06089DCA" w14:textId="77777777" w:rsidTr="00035BED">
        <w:trPr>
          <w:trHeight w:val="350"/>
          <w:jc w:val="center"/>
        </w:trPr>
        <w:tc>
          <w:tcPr>
            <w:tcW w:w="1975" w:type="dxa"/>
            <w:tcBorders>
              <w:top w:val="nil"/>
              <w:left w:val="nil"/>
              <w:bottom w:val="single" w:sz="4" w:space="0" w:color="auto"/>
              <w:right w:val="nil"/>
            </w:tcBorders>
            <w:vAlign w:val="center"/>
          </w:tcPr>
          <w:p w14:paraId="247C3A18" w14:textId="77777777" w:rsidR="0008433B" w:rsidRPr="004C133A" w:rsidRDefault="0008433B" w:rsidP="00035BED">
            <w:pPr>
              <w:jc w:val="center"/>
              <w:rPr>
                <w:b/>
                <w:bCs/>
                <w:sz w:val="20"/>
                <w:szCs w:val="18"/>
              </w:rPr>
            </w:pPr>
            <w:r w:rsidRPr="004C133A">
              <w:rPr>
                <w:b/>
                <w:bCs/>
                <w:sz w:val="20"/>
                <w:szCs w:val="18"/>
              </w:rPr>
              <w:t>DESIGNATION</w:t>
            </w:r>
          </w:p>
        </w:tc>
        <w:tc>
          <w:tcPr>
            <w:tcW w:w="4320" w:type="dxa"/>
            <w:tcBorders>
              <w:top w:val="nil"/>
              <w:left w:val="nil"/>
              <w:bottom w:val="single" w:sz="4" w:space="0" w:color="auto"/>
              <w:right w:val="nil"/>
            </w:tcBorders>
            <w:vAlign w:val="center"/>
          </w:tcPr>
          <w:p w14:paraId="4CCD7413" w14:textId="77777777" w:rsidR="0008433B" w:rsidRPr="004C133A" w:rsidRDefault="0008433B" w:rsidP="00035BED">
            <w:pPr>
              <w:jc w:val="center"/>
              <w:rPr>
                <w:b/>
                <w:bCs/>
                <w:sz w:val="20"/>
                <w:szCs w:val="18"/>
              </w:rPr>
            </w:pPr>
            <w:r w:rsidRPr="004C133A">
              <w:rPr>
                <w:b/>
                <w:bCs/>
                <w:sz w:val="20"/>
                <w:szCs w:val="18"/>
              </w:rPr>
              <w:t>DESCRIPTION</w:t>
            </w:r>
          </w:p>
        </w:tc>
        <w:tc>
          <w:tcPr>
            <w:tcW w:w="1530" w:type="dxa"/>
            <w:tcBorders>
              <w:top w:val="nil"/>
              <w:left w:val="nil"/>
              <w:bottom w:val="single" w:sz="4" w:space="0" w:color="auto"/>
              <w:right w:val="nil"/>
            </w:tcBorders>
            <w:vAlign w:val="center"/>
          </w:tcPr>
          <w:p w14:paraId="00EAD014" w14:textId="77777777" w:rsidR="0008433B" w:rsidRPr="004C133A" w:rsidRDefault="0008433B" w:rsidP="00035BED">
            <w:pPr>
              <w:jc w:val="center"/>
              <w:rPr>
                <w:b/>
                <w:bCs/>
                <w:sz w:val="20"/>
                <w:szCs w:val="18"/>
              </w:rPr>
            </w:pPr>
            <w:r w:rsidRPr="004C133A">
              <w:rPr>
                <w:b/>
                <w:bCs/>
                <w:sz w:val="20"/>
                <w:szCs w:val="18"/>
              </w:rPr>
              <w:t>IDENTIFIED</w:t>
            </w:r>
          </w:p>
        </w:tc>
        <w:tc>
          <w:tcPr>
            <w:tcW w:w="1525" w:type="dxa"/>
            <w:tcBorders>
              <w:top w:val="nil"/>
              <w:left w:val="nil"/>
              <w:bottom w:val="single" w:sz="4" w:space="0" w:color="auto"/>
              <w:right w:val="nil"/>
            </w:tcBorders>
            <w:vAlign w:val="center"/>
          </w:tcPr>
          <w:p w14:paraId="4B3D3434" w14:textId="77777777" w:rsidR="0008433B" w:rsidRPr="004C133A" w:rsidRDefault="0008433B" w:rsidP="00035BED">
            <w:pPr>
              <w:jc w:val="center"/>
              <w:rPr>
                <w:b/>
                <w:bCs/>
                <w:sz w:val="20"/>
                <w:szCs w:val="18"/>
              </w:rPr>
            </w:pPr>
            <w:r w:rsidRPr="004C133A">
              <w:rPr>
                <w:b/>
                <w:bCs/>
                <w:sz w:val="20"/>
                <w:szCs w:val="18"/>
              </w:rPr>
              <w:t>ADMITTED</w:t>
            </w:r>
          </w:p>
        </w:tc>
      </w:tr>
      <w:tr w:rsidR="0008433B" w:rsidRPr="004C133A" w14:paraId="1026064C" w14:textId="77777777" w:rsidTr="00035BED">
        <w:trPr>
          <w:trHeight w:val="749"/>
          <w:jc w:val="center"/>
        </w:trPr>
        <w:tc>
          <w:tcPr>
            <w:tcW w:w="1975" w:type="dxa"/>
            <w:tcBorders>
              <w:top w:val="single" w:sz="4" w:space="0" w:color="auto"/>
            </w:tcBorders>
            <w:vAlign w:val="center"/>
          </w:tcPr>
          <w:p w14:paraId="139A06BB" w14:textId="77777777" w:rsidR="0008433B" w:rsidRPr="004C133A" w:rsidRDefault="0008433B" w:rsidP="00035BED">
            <w:pPr>
              <w:jc w:val="center"/>
            </w:pPr>
            <w:r w:rsidRPr="004C133A">
              <w:t>JX-1</w:t>
            </w:r>
          </w:p>
        </w:tc>
        <w:tc>
          <w:tcPr>
            <w:tcW w:w="4320" w:type="dxa"/>
            <w:tcBorders>
              <w:top w:val="single" w:sz="4" w:space="0" w:color="auto"/>
            </w:tcBorders>
            <w:vAlign w:val="center"/>
          </w:tcPr>
          <w:p w14:paraId="1700FE31" w14:textId="77777777" w:rsidR="0008433B" w:rsidRPr="004C133A" w:rsidRDefault="0008433B" w:rsidP="00035BED">
            <w:pPr>
              <w:jc w:val="center"/>
            </w:pPr>
            <w:r w:rsidRPr="004C133A">
              <w:t>Employment contract dated 9/21/2015</w:t>
            </w:r>
          </w:p>
        </w:tc>
        <w:tc>
          <w:tcPr>
            <w:tcW w:w="1530" w:type="dxa"/>
            <w:tcBorders>
              <w:top w:val="single" w:sz="4" w:space="0" w:color="auto"/>
            </w:tcBorders>
            <w:vAlign w:val="center"/>
          </w:tcPr>
          <w:p w14:paraId="1C245181" w14:textId="77777777" w:rsidR="0008433B" w:rsidRPr="004C133A" w:rsidRDefault="0008433B" w:rsidP="00035BED">
            <w:pPr>
              <w:jc w:val="center"/>
            </w:pPr>
          </w:p>
        </w:tc>
        <w:tc>
          <w:tcPr>
            <w:tcW w:w="1525" w:type="dxa"/>
            <w:tcBorders>
              <w:top w:val="single" w:sz="4" w:space="0" w:color="auto"/>
            </w:tcBorders>
            <w:vAlign w:val="center"/>
          </w:tcPr>
          <w:p w14:paraId="38578214" w14:textId="77777777" w:rsidR="0008433B" w:rsidRPr="004C133A" w:rsidRDefault="0008433B" w:rsidP="00035BED">
            <w:pPr>
              <w:jc w:val="center"/>
            </w:pPr>
          </w:p>
        </w:tc>
      </w:tr>
      <w:tr w:rsidR="0008433B" w:rsidRPr="004C133A" w14:paraId="41AEC800" w14:textId="77777777" w:rsidTr="00035BED">
        <w:trPr>
          <w:trHeight w:val="749"/>
          <w:jc w:val="center"/>
        </w:trPr>
        <w:tc>
          <w:tcPr>
            <w:tcW w:w="1975" w:type="dxa"/>
            <w:vAlign w:val="center"/>
          </w:tcPr>
          <w:p w14:paraId="1DCC3A99" w14:textId="77777777" w:rsidR="0008433B" w:rsidRPr="004C133A" w:rsidRDefault="0008433B" w:rsidP="00035BED">
            <w:pPr>
              <w:jc w:val="center"/>
            </w:pPr>
          </w:p>
        </w:tc>
        <w:tc>
          <w:tcPr>
            <w:tcW w:w="4320" w:type="dxa"/>
            <w:vAlign w:val="center"/>
          </w:tcPr>
          <w:p w14:paraId="3EF0C0C5" w14:textId="77777777" w:rsidR="0008433B" w:rsidRPr="004C133A" w:rsidRDefault="0008433B" w:rsidP="00035BED">
            <w:pPr>
              <w:jc w:val="center"/>
            </w:pPr>
          </w:p>
        </w:tc>
        <w:tc>
          <w:tcPr>
            <w:tcW w:w="1530" w:type="dxa"/>
            <w:vAlign w:val="center"/>
          </w:tcPr>
          <w:p w14:paraId="35202075" w14:textId="77777777" w:rsidR="0008433B" w:rsidRPr="004C133A" w:rsidRDefault="0008433B" w:rsidP="00035BED">
            <w:pPr>
              <w:jc w:val="center"/>
            </w:pPr>
          </w:p>
        </w:tc>
        <w:tc>
          <w:tcPr>
            <w:tcW w:w="1525" w:type="dxa"/>
            <w:vAlign w:val="center"/>
          </w:tcPr>
          <w:p w14:paraId="2C89E8A5" w14:textId="77777777" w:rsidR="0008433B" w:rsidRPr="004C133A" w:rsidRDefault="0008433B" w:rsidP="00035BED">
            <w:pPr>
              <w:jc w:val="center"/>
            </w:pPr>
          </w:p>
        </w:tc>
      </w:tr>
      <w:tr w:rsidR="0008433B" w:rsidRPr="004C133A" w14:paraId="161F4DDD" w14:textId="77777777" w:rsidTr="00035BED">
        <w:trPr>
          <w:trHeight w:val="749"/>
          <w:jc w:val="center"/>
        </w:trPr>
        <w:tc>
          <w:tcPr>
            <w:tcW w:w="1975" w:type="dxa"/>
            <w:vAlign w:val="center"/>
          </w:tcPr>
          <w:p w14:paraId="693B7B78" w14:textId="77777777" w:rsidR="0008433B" w:rsidRPr="004C133A" w:rsidRDefault="0008433B" w:rsidP="00035BED">
            <w:pPr>
              <w:jc w:val="center"/>
            </w:pPr>
          </w:p>
        </w:tc>
        <w:tc>
          <w:tcPr>
            <w:tcW w:w="4320" w:type="dxa"/>
            <w:vAlign w:val="center"/>
          </w:tcPr>
          <w:p w14:paraId="29FC91C6" w14:textId="77777777" w:rsidR="0008433B" w:rsidRPr="004C133A" w:rsidRDefault="0008433B" w:rsidP="00035BED">
            <w:pPr>
              <w:jc w:val="center"/>
            </w:pPr>
          </w:p>
        </w:tc>
        <w:tc>
          <w:tcPr>
            <w:tcW w:w="1530" w:type="dxa"/>
            <w:vAlign w:val="center"/>
          </w:tcPr>
          <w:p w14:paraId="597110FA" w14:textId="77777777" w:rsidR="0008433B" w:rsidRPr="004C133A" w:rsidRDefault="0008433B" w:rsidP="00035BED">
            <w:pPr>
              <w:jc w:val="center"/>
            </w:pPr>
          </w:p>
        </w:tc>
        <w:tc>
          <w:tcPr>
            <w:tcW w:w="1525" w:type="dxa"/>
            <w:vAlign w:val="center"/>
          </w:tcPr>
          <w:p w14:paraId="61A51B90" w14:textId="77777777" w:rsidR="0008433B" w:rsidRPr="004C133A" w:rsidRDefault="0008433B" w:rsidP="00035BED">
            <w:pPr>
              <w:jc w:val="center"/>
            </w:pPr>
          </w:p>
        </w:tc>
      </w:tr>
      <w:tr w:rsidR="0008433B" w:rsidRPr="004C133A" w14:paraId="51C67E3F" w14:textId="77777777" w:rsidTr="00035BED">
        <w:trPr>
          <w:trHeight w:val="749"/>
          <w:jc w:val="center"/>
        </w:trPr>
        <w:tc>
          <w:tcPr>
            <w:tcW w:w="1975" w:type="dxa"/>
            <w:vAlign w:val="center"/>
          </w:tcPr>
          <w:p w14:paraId="49FAD600" w14:textId="77777777" w:rsidR="0008433B" w:rsidRPr="004C133A" w:rsidRDefault="0008433B" w:rsidP="00035BED">
            <w:pPr>
              <w:jc w:val="center"/>
            </w:pPr>
          </w:p>
        </w:tc>
        <w:tc>
          <w:tcPr>
            <w:tcW w:w="4320" w:type="dxa"/>
            <w:vAlign w:val="center"/>
          </w:tcPr>
          <w:p w14:paraId="36F0991D" w14:textId="77777777" w:rsidR="0008433B" w:rsidRPr="004C133A" w:rsidRDefault="0008433B" w:rsidP="00035BED">
            <w:pPr>
              <w:jc w:val="center"/>
            </w:pPr>
          </w:p>
        </w:tc>
        <w:tc>
          <w:tcPr>
            <w:tcW w:w="1530" w:type="dxa"/>
            <w:vAlign w:val="center"/>
          </w:tcPr>
          <w:p w14:paraId="472EC294" w14:textId="77777777" w:rsidR="0008433B" w:rsidRPr="004C133A" w:rsidRDefault="0008433B" w:rsidP="00035BED">
            <w:pPr>
              <w:jc w:val="center"/>
            </w:pPr>
          </w:p>
        </w:tc>
        <w:tc>
          <w:tcPr>
            <w:tcW w:w="1525" w:type="dxa"/>
            <w:vAlign w:val="center"/>
          </w:tcPr>
          <w:p w14:paraId="67EB87D2" w14:textId="77777777" w:rsidR="0008433B" w:rsidRPr="004C133A" w:rsidRDefault="0008433B" w:rsidP="00035BED">
            <w:pPr>
              <w:jc w:val="center"/>
            </w:pPr>
          </w:p>
        </w:tc>
      </w:tr>
      <w:tr w:rsidR="0008433B" w:rsidRPr="004C133A" w14:paraId="6C61ED33" w14:textId="77777777" w:rsidTr="00035BED">
        <w:trPr>
          <w:trHeight w:val="749"/>
          <w:jc w:val="center"/>
        </w:trPr>
        <w:tc>
          <w:tcPr>
            <w:tcW w:w="1975" w:type="dxa"/>
            <w:vAlign w:val="center"/>
          </w:tcPr>
          <w:p w14:paraId="46E6137F" w14:textId="77777777" w:rsidR="0008433B" w:rsidRPr="004C133A" w:rsidRDefault="0008433B" w:rsidP="00035BED">
            <w:pPr>
              <w:jc w:val="center"/>
            </w:pPr>
          </w:p>
        </w:tc>
        <w:tc>
          <w:tcPr>
            <w:tcW w:w="4320" w:type="dxa"/>
            <w:vAlign w:val="center"/>
          </w:tcPr>
          <w:p w14:paraId="0386DC76" w14:textId="77777777" w:rsidR="0008433B" w:rsidRPr="004C133A" w:rsidRDefault="0008433B" w:rsidP="00035BED">
            <w:pPr>
              <w:jc w:val="center"/>
            </w:pPr>
          </w:p>
        </w:tc>
        <w:tc>
          <w:tcPr>
            <w:tcW w:w="1530" w:type="dxa"/>
            <w:vAlign w:val="center"/>
          </w:tcPr>
          <w:p w14:paraId="67C44EDE" w14:textId="77777777" w:rsidR="0008433B" w:rsidRPr="004C133A" w:rsidRDefault="0008433B" w:rsidP="00035BED">
            <w:pPr>
              <w:jc w:val="center"/>
            </w:pPr>
          </w:p>
        </w:tc>
        <w:tc>
          <w:tcPr>
            <w:tcW w:w="1525" w:type="dxa"/>
            <w:vAlign w:val="center"/>
          </w:tcPr>
          <w:p w14:paraId="711276BC" w14:textId="77777777" w:rsidR="0008433B" w:rsidRPr="004C133A" w:rsidRDefault="0008433B" w:rsidP="00035BED">
            <w:pPr>
              <w:jc w:val="center"/>
            </w:pPr>
          </w:p>
        </w:tc>
      </w:tr>
      <w:tr w:rsidR="0008433B" w:rsidRPr="004C133A" w14:paraId="45F1CD4A" w14:textId="77777777" w:rsidTr="00035BED">
        <w:trPr>
          <w:trHeight w:val="749"/>
          <w:jc w:val="center"/>
        </w:trPr>
        <w:tc>
          <w:tcPr>
            <w:tcW w:w="1975" w:type="dxa"/>
            <w:vAlign w:val="center"/>
          </w:tcPr>
          <w:p w14:paraId="03D5B4BE" w14:textId="77777777" w:rsidR="0008433B" w:rsidRPr="004C133A" w:rsidRDefault="0008433B" w:rsidP="00035BED">
            <w:pPr>
              <w:jc w:val="center"/>
            </w:pPr>
          </w:p>
        </w:tc>
        <w:tc>
          <w:tcPr>
            <w:tcW w:w="4320" w:type="dxa"/>
            <w:vAlign w:val="center"/>
          </w:tcPr>
          <w:p w14:paraId="38839033" w14:textId="77777777" w:rsidR="0008433B" w:rsidRPr="004C133A" w:rsidRDefault="0008433B" w:rsidP="00035BED">
            <w:pPr>
              <w:jc w:val="center"/>
            </w:pPr>
          </w:p>
        </w:tc>
        <w:tc>
          <w:tcPr>
            <w:tcW w:w="1530" w:type="dxa"/>
            <w:vAlign w:val="center"/>
          </w:tcPr>
          <w:p w14:paraId="2A3FD0B1" w14:textId="77777777" w:rsidR="0008433B" w:rsidRPr="004C133A" w:rsidRDefault="0008433B" w:rsidP="00035BED">
            <w:pPr>
              <w:jc w:val="center"/>
            </w:pPr>
          </w:p>
        </w:tc>
        <w:tc>
          <w:tcPr>
            <w:tcW w:w="1525" w:type="dxa"/>
            <w:vAlign w:val="center"/>
          </w:tcPr>
          <w:p w14:paraId="6D35D9CF" w14:textId="77777777" w:rsidR="0008433B" w:rsidRPr="004C133A" w:rsidRDefault="0008433B" w:rsidP="00035BED">
            <w:pPr>
              <w:jc w:val="center"/>
            </w:pPr>
          </w:p>
        </w:tc>
      </w:tr>
      <w:tr w:rsidR="0008433B" w:rsidRPr="004C133A" w14:paraId="55C10DBB" w14:textId="77777777" w:rsidTr="00035BED">
        <w:trPr>
          <w:trHeight w:val="749"/>
          <w:jc w:val="center"/>
        </w:trPr>
        <w:tc>
          <w:tcPr>
            <w:tcW w:w="1975" w:type="dxa"/>
            <w:vAlign w:val="center"/>
          </w:tcPr>
          <w:p w14:paraId="685D69B8" w14:textId="77777777" w:rsidR="0008433B" w:rsidRPr="004C133A" w:rsidRDefault="0008433B" w:rsidP="00035BED">
            <w:pPr>
              <w:jc w:val="center"/>
            </w:pPr>
          </w:p>
        </w:tc>
        <w:tc>
          <w:tcPr>
            <w:tcW w:w="4320" w:type="dxa"/>
            <w:vAlign w:val="center"/>
          </w:tcPr>
          <w:p w14:paraId="62ADAFE1" w14:textId="77777777" w:rsidR="0008433B" w:rsidRPr="004C133A" w:rsidRDefault="0008433B" w:rsidP="00035BED">
            <w:pPr>
              <w:jc w:val="center"/>
            </w:pPr>
          </w:p>
        </w:tc>
        <w:tc>
          <w:tcPr>
            <w:tcW w:w="1530" w:type="dxa"/>
            <w:vAlign w:val="center"/>
          </w:tcPr>
          <w:p w14:paraId="3C412421" w14:textId="77777777" w:rsidR="0008433B" w:rsidRPr="004C133A" w:rsidRDefault="0008433B" w:rsidP="00035BED">
            <w:pPr>
              <w:jc w:val="center"/>
            </w:pPr>
          </w:p>
        </w:tc>
        <w:tc>
          <w:tcPr>
            <w:tcW w:w="1525" w:type="dxa"/>
            <w:vAlign w:val="center"/>
          </w:tcPr>
          <w:p w14:paraId="2A13D437" w14:textId="77777777" w:rsidR="0008433B" w:rsidRPr="004C133A" w:rsidRDefault="0008433B" w:rsidP="00035BED">
            <w:pPr>
              <w:jc w:val="center"/>
            </w:pPr>
          </w:p>
        </w:tc>
      </w:tr>
    </w:tbl>
    <w:p w14:paraId="60759117" w14:textId="77777777" w:rsidR="0008433B" w:rsidRPr="005A1588" w:rsidRDefault="0008433B" w:rsidP="004A110E">
      <w:pPr>
        <w:jc w:val="both"/>
      </w:pPr>
    </w:p>
    <w:sectPr w:rsidR="0008433B" w:rsidRPr="005A1588" w:rsidSect="00A82C97">
      <w:footerReference w:type="defaul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35FFB" w14:textId="77777777" w:rsidR="00AE3D82" w:rsidRDefault="00AE3D82" w:rsidP="0036759A">
      <w:r>
        <w:separator/>
      </w:r>
    </w:p>
  </w:endnote>
  <w:endnote w:type="continuationSeparator" w:id="0">
    <w:p w14:paraId="2AE87E87" w14:textId="77777777" w:rsidR="00AE3D82" w:rsidRDefault="00AE3D82" w:rsidP="0036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CA78B" w14:textId="77777777" w:rsidR="0036759A" w:rsidRDefault="0036759A" w:rsidP="0036759A">
    <w:pPr>
      <w:pStyle w:val="Footer"/>
      <w:jc w:val="center"/>
    </w:pPr>
    <w:r>
      <w:fldChar w:fldCharType="begin"/>
    </w:r>
    <w:r>
      <w:instrText xml:space="preserve"> PAGE   \* MERGEFORMAT </w:instrText>
    </w:r>
    <w:r>
      <w:fldChar w:fldCharType="separate"/>
    </w:r>
    <w:r w:rsidR="002C4A62">
      <w:rPr>
        <w:noProof/>
      </w:rPr>
      <w:t>- 2 -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844E" w14:textId="77777777" w:rsidR="00AE3D82" w:rsidRDefault="00AE3D82" w:rsidP="0036759A">
      <w:r>
        <w:separator/>
      </w:r>
    </w:p>
  </w:footnote>
  <w:footnote w:type="continuationSeparator" w:id="0">
    <w:p w14:paraId="22597013" w14:textId="77777777" w:rsidR="00AE3D82" w:rsidRDefault="00AE3D82" w:rsidP="00367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BE4"/>
    <w:multiLevelType w:val="multilevel"/>
    <w:tmpl w:val="890AEC20"/>
    <w:styleLink w:val="OpinionNumbering"/>
    <w:lvl w:ilvl="0">
      <w:start w:val="1"/>
      <w:numFmt w:val="upperRoman"/>
      <w:pStyle w:val="Heading1"/>
      <w:lvlText w:val="%1."/>
      <w:lvlJc w:val="center"/>
      <w:pPr>
        <w:ind w:left="360" w:hanging="360"/>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440" w:hanging="720"/>
      </w:pPr>
      <w:rPr>
        <w:rFonts w:hint="default"/>
      </w:rPr>
    </w:lvl>
    <w:lvl w:ilvl="3">
      <w:start w:val="1"/>
      <w:numFmt w:val="lowerLetter"/>
      <w:pStyle w:val="Heading4"/>
      <w:lvlText w:val="%4."/>
      <w:lvlJc w:val="left"/>
      <w:pPr>
        <w:ind w:left="2160" w:hanging="720"/>
      </w:pPr>
      <w:rPr>
        <w:rFonts w:hint="default"/>
      </w:rPr>
    </w:lvl>
    <w:lvl w:ilvl="4">
      <w:start w:val="1"/>
      <w:numFmt w:val="lowerRoman"/>
      <w:pStyle w:val="Heading5"/>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7F382A"/>
    <w:multiLevelType w:val="hybridMultilevel"/>
    <w:tmpl w:val="D4E03418"/>
    <w:lvl w:ilvl="0" w:tplc="3006BFDE">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12B14"/>
    <w:multiLevelType w:val="multilevel"/>
    <w:tmpl w:val="890AEC20"/>
    <w:numStyleLink w:val="OpinionNumbering"/>
  </w:abstractNum>
  <w:abstractNum w:abstractNumId="3" w15:restartNumberingAfterBreak="0">
    <w:nsid w:val="1F31409B"/>
    <w:multiLevelType w:val="hybridMultilevel"/>
    <w:tmpl w:val="447A91F6"/>
    <w:lvl w:ilvl="0" w:tplc="8A5A2AEA">
      <w:start w:val="1"/>
      <w:numFmt w:val="decimal"/>
      <w:lvlText w:val="%1."/>
      <w:lvlJc w:val="left"/>
      <w:pPr>
        <w:ind w:left="1080" w:hanging="360"/>
      </w:pPr>
      <w:rPr>
        <w:rFonts w:hint="default"/>
        <w:b/>
        <w:bCs/>
      </w:rPr>
    </w:lvl>
    <w:lvl w:ilvl="1" w:tplc="0FC8DBD2">
      <w:start w:val="1"/>
      <w:numFmt w:val="lowerLetter"/>
      <w:lvlText w:val="%2."/>
      <w:lvlJc w:val="left"/>
      <w:pPr>
        <w:ind w:left="1800" w:hanging="360"/>
      </w:pPr>
      <w:rPr>
        <w:b/>
        <w:bCs/>
        <w:i w:val="0"/>
        <w:i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9AD6F6D"/>
    <w:multiLevelType w:val="hybridMultilevel"/>
    <w:tmpl w:val="DB16699A"/>
    <w:lvl w:ilvl="0" w:tplc="94FE79F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25164"/>
    <w:multiLevelType w:val="hybridMultilevel"/>
    <w:tmpl w:val="04FE0074"/>
    <w:lvl w:ilvl="0" w:tplc="2E2A7C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5330C"/>
    <w:multiLevelType w:val="hybridMultilevel"/>
    <w:tmpl w:val="C7720CAE"/>
    <w:lvl w:ilvl="0" w:tplc="BF524420">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9462578">
    <w:abstractNumId w:val="5"/>
  </w:num>
  <w:num w:numId="2" w16cid:durableId="1273903795">
    <w:abstractNumId w:val="6"/>
  </w:num>
  <w:num w:numId="3" w16cid:durableId="1749765936">
    <w:abstractNumId w:val="1"/>
  </w:num>
  <w:num w:numId="4" w16cid:durableId="372389544">
    <w:abstractNumId w:val="4"/>
  </w:num>
  <w:num w:numId="5" w16cid:durableId="1872716840">
    <w:abstractNumId w:val="0"/>
  </w:num>
  <w:num w:numId="6" w16cid:durableId="1583833776">
    <w:abstractNumId w:val="0"/>
  </w:num>
  <w:num w:numId="7" w16cid:durableId="1363821092">
    <w:abstractNumId w:val="0"/>
  </w:num>
  <w:num w:numId="8" w16cid:durableId="768742555">
    <w:abstractNumId w:val="0"/>
  </w:num>
  <w:num w:numId="9" w16cid:durableId="1734884802">
    <w:abstractNumId w:val="0"/>
  </w:num>
  <w:num w:numId="10" w16cid:durableId="2077390422">
    <w:abstractNumId w:val="0"/>
  </w:num>
  <w:num w:numId="11" w16cid:durableId="679620308">
    <w:abstractNumId w:val="5"/>
  </w:num>
  <w:num w:numId="12" w16cid:durableId="1819226996">
    <w:abstractNumId w:val="6"/>
  </w:num>
  <w:num w:numId="13" w16cid:durableId="450125836">
    <w:abstractNumId w:val="2"/>
  </w:num>
  <w:num w:numId="14" w16cid:durableId="2114864072">
    <w:abstractNumId w:val="2"/>
  </w:num>
  <w:num w:numId="15" w16cid:durableId="1294364656">
    <w:abstractNumId w:val="2"/>
  </w:num>
  <w:num w:numId="16" w16cid:durableId="1719624314">
    <w:abstractNumId w:val="2"/>
  </w:num>
  <w:num w:numId="17" w16cid:durableId="1304503532">
    <w:abstractNumId w:val="2"/>
  </w:num>
  <w:num w:numId="18" w16cid:durableId="1527251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A9"/>
    <w:rsid w:val="000113DB"/>
    <w:rsid w:val="000171BA"/>
    <w:rsid w:val="000176DB"/>
    <w:rsid w:val="00024B8D"/>
    <w:rsid w:val="00052FE5"/>
    <w:rsid w:val="00055B6A"/>
    <w:rsid w:val="0008433B"/>
    <w:rsid w:val="00084C5B"/>
    <w:rsid w:val="000A70D1"/>
    <w:rsid w:val="00111E65"/>
    <w:rsid w:val="001201AC"/>
    <w:rsid w:val="00125CEF"/>
    <w:rsid w:val="0014627A"/>
    <w:rsid w:val="0016786A"/>
    <w:rsid w:val="00194BCB"/>
    <w:rsid w:val="001B4B17"/>
    <w:rsid w:val="001C07B7"/>
    <w:rsid w:val="001D414E"/>
    <w:rsid w:val="001F5A17"/>
    <w:rsid w:val="00266C54"/>
    <w:rsid w:val="00294CF1"/>
    <w:rsid w:val="002A2EDB"/>
    <w:rsid w:val="002B1C4A"/>
    <w:rsid w:val="002C33CE"/>
    <w:rsid w:val="002C4A62"/>
    <w:rsid w:val="002E02FC"/>
    <w:rsid w:val="003071AC"/>
    <w:rsid w:val="00315C73"/>
    <w:rsid w:val="00320298"/>
    <w:rsid w:val="00324190"/>
    <w:rsid w:val="003279F4"/>
    <w:rsid w:val="00333428"/>
    <w:rsid w:val="0033728A"/>
    <w:rsid w:val="0036759A"/>
    <w:rsid w:val="003B1AEA"/>
    <w:rsid w:val="003B4115"/>
    <w:rsid w:val="003C7036"/>
    <w:rsid w:val="003F0264"/>
    <w:rsid w:val="003F1C65"/>
    <w:rsid w:val="00417B90"/>
    <w:rsid w:val="00430921"/>
    <w:rsid w:val="004705E6"/>
    <w:rsid w:val="00476576"/>
    <w:rsid w:val="00487CF6"/>
    <w:rsid w:val="0049349B"/>
    <w:rsid w:val="00493894"/>
    <w:rsid w:val="004A110E"/>
    <w:rsid w:val="004B07BB"/>
    <w:rsid w:val="004E5D54"/>
    <w:rsid w:val="004F182C"/>
    <w:rsid w:val="004F4EAE"/>
    <w:rsid w:val="004F56DE"/>
    <w:rsid w:val="00500088"/>
    <w:rsid w:val="00506AD4"/>
    <w:rsid w:val="00513E76"/>
    <w:rsid w:val="00531936"/>
    <w:rsid w:val="00574DE6"/>
    <w:rsid w:val="005A1588"/>
    <w:rsid w:val="005C38B3"/>
    <w:rsid w:val="00600B77"/>
    <w:rsid w:val="00602E0B"/>
    <w:rsid w:val="0061357A"/>
    <w:rsid w:val="00622213"/>
    <w:rsid w:val="00656625"/>
    <w:rsid w:val="0066004B"/>
    <w:rsid w:val="00663841"/>
    <w:rsid w:val="00666F10"/>
    <w:rsid w:val="00675F40"/>
    <w:rsid w:val="00680BDB"/>
    <w:rsid w:val="006A1254"/>
    <w:rsid w:val="006A4748"/>
    <w:rsid w:val="006E6E83"/>
    <w:rsid w:val="006F1005"/>
    <w:rsid w:val="006F3BC1"/>
    <w:rsid w:val="006F3F82"/>
    <w:rsid w:val="006F7C69"/>
    <w:rsid w:val="00701C9C"/>
    <w:rsid w:val="00705B93"/>
    <w:rsid w:val="00746F3E"/>
    <w:rsid w:val="00754DE9"/>
    <w:rsid w:val="007557A0"/>
    <w:rsid w:val="007612E2"/>
    <w:rsid w:val="0077553C"/>
    <w:rsid w:val="007764A3"/>
    <w:rsid w:val="00795F3B"/>
    <w:rsid w:val="007B4AC0"/>
    <w:rsid w:val="007C2216"/>
    <w:rsid w:val="007E434B"/>
    <w:rsid w:val="00817863"/>
    <w:rsid w:val="008332AA"/>
    <w:rsid w:val="00833B63"/>
    <w:rsid w:val="0083418C"/>
    <w:rsid w:val="0084062A"/>
    <w:rsid w:val="00896B19"/>
    <w:rsid w:val="008A0FD8"/>
    <w:rsid w:val="008A32B8"/>
    <w:rsid w:val="008A3B69"/>
    <w:rsid w:val="008A6ECE"/>
    <w:rsid w:val="008E2767"/>
    <w:rsid w:val="00907A1C"/>
    <w:rsid w:val="00910EE8"/>
    <w:rsid w:val="009279A0"/>
    <w:rsid w:val="009305B1"/>
    <w:rsid w:val="0094032B"/>
    <w:rsid w:val="009553D2"/>
    <w:rsid w:val="00991439"/>
    <w:rsid w:val="009B0916"/>
    <w:rsid w:val="009B29EE"/>
    <w:rsid w:val="009C34B1"/>
    <w:rsid w:val="009D515B"/>
    <w:rsid w:val="009F4CDD"/>
    <w:rsid w:val="00A06F46"/>
    <w:rsid w:val="00A074BD"/>
    <w:rsid w:val="00A15ED2"/>
    <w:rsid w:val="00A1747B"/>
    <w:rsid w:val="00A701F7"/>
    <w:rsid w:val="00A75248"/>
    <w:rsid w:val="00A77A21"/>
    <w:rsid w:val="00A82C97"/>
    <w:rsid w:val="00AA1C5C"/>
    <w:rsid w:val="00AB6E4B"/>
    <w:rsid w:val="00AC599D"/>
    <w:rsid w:val="00AE3D82"/>
    <w:rsid w:val="00B07159"/>
    <w:rsid w:val="00B32939"/>
    <w:rsid w:val="00B32E4B"/>
    <w:rsid w:val="00B36B4C"/>
    <w:rsid w:val="00B40201"/>
    <w:rsid w:val="00B6620F"/>
    <w:rsid w:val="00B84451"/>
    <w:rsid w:val="00BA6D41"/>
    <w:rsid w:val="00BB10B3"/>
    <w:rsid w:val="00BC1E32"/>
    <w:rsid w:val="00BC514F"/>
    <w:rsid w:val="00BE0488"/>
    <w:rsid w:val="00C14717"/>
    <w:rsid w:val="00C2438C"/>
    <w:rsid w:val="00C4545E"/>
    <w:rsid w:val="00C56A3F"/>
    <w:rsid w:val="00C74E2D"/>
    <w:rsid w:val="00CA6841"/>
    <w:rsid w:val="00CC1F8D"/>
    <w:rsid w:val="00CE2871"/>
    <w:rsid w:val="00CE4471"/>
    <w:rsid w:val="00CF5447"/>
    <w:rsid w:val="00D01F27"/>
    <w:rsid w:val="00D1313F"/>
    <w:rsid w:val="00D35670"/>
    <w:rsid w:val="00D36BA9"/>
    <w:rsid w:val="00D46E05"/>
    <w:rsid w:val="00D53DFC"/>
    <w:rsid w:val="00D610D0"/>
    <w:rsid w:val="00D61A22"/>
    <w:rsid w:val="00D644D2"/>
    <w:rsid w:val="00D84BD9"/>
    <w:rsid w:val="00D94F80"/>
    <w:rsid w:val="00D95C2A"/>
    <w:rsid w:val="00DD5487"/>
    <w:rsid w:val="00DE5B0D"/>
    <w:rsid w:val="00E10405"/>
    <w:rsid w:val="00E20FBA"/>
    <w:rsid w:val="00E2419C"/>
    <w:rsid w:val="00E52EE2"/>
    <w:rsid w:val="00E713A9"/>
    <w:rsid w:val="00EA02F1"/>
    <w:rsid w:val="00EA7DF9"/>
    <w:rsid w:val="00EC1BEE"/>
    <w:rsid w:val="00EC31E7"/>
    <w:rsid w:val="00ED240D"/>
    <w:rsid w:val="00ED31B8"/>
    <w:rsid w:val="00F222EE"/>
    <w:rsid w:val="00F31422"/>
    <w:rsid w:val="00F440A0"/>
    <w:rsid w:val="00F62B9B"/>
    <w:rsid w:val="00F663F5"/>
    <w:rsid w:val="00F66725"/>
    <w:rsid w:val="00F763EA"/>
    <w:rsid w:val="00F82677"/>
    <w:rsid w:val="00FB2B5E"/>
    <w:rsid w:val="00FB2FE8"/>
    <w:rsid w:val="00FC7A9D"/>
    <w:rsid w:val="00FD555E"/>
    <w:rsid w:val="00FF2EF8"/>
    <w:rsid w:val="00FF4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378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sto MT" w:eastAsiaTheme="minorHAnsi" w:hAnsi="Calisto MT"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36"/>
  </w:style>
  <w:style w:type="paragraph" w:styleId="Heading1">
    <w:name w:val="heading 1"/>
    <w:aliases w:val="Op.1"/>
    <w:basedOn w:val="Normal"/>
    <w:next w:val="Normal"/>
    <w:link w:val="Heading1Char"/>
    <w:uiPriority w:val="9"/>
    <w:rsid w:val="00FB2B5E"/>
    <w:pPr>
      <w:keepNext/>
      <w:numPr>
        <w:numId w:val="17"/>
      </w:numPr>
      <w:spacing w:after="240"/>
      <w:jc w:val="center"/>
      <w:outlineLvl w:val="0"/>
    </w:pPr>
    <w:rPr>
      <w:b/>
      <w:caps/>
    </w:rPr>
  </w:style>
  <w:style w:type="paragraph" w:styleId="Heading2">
    <w:name w:val="heading 2"/>
    <w:aliases w:val="Op.2"/>
    <w:basedOn w:val="Normal"/>
    <w:next w:val="Normal"/>
    <w:link w:val="Heading2Char"/>
    <w:uiPriority w:val="9"/>
    <w:unhideWhenUsed/>
    <w:rsid w:val="00FB2B5E"/>
    <w:pPr>
      <w:keepNext/>
      <w:numPr>
        <w:ilvl w:val="1"/>
        <w:numId w:val="17"/>
      </w:numPr>
      <w:spacing w:after="240"/>
      <w:outlineLvl w:val="1"/>
    </w:pPr>
    <w:rPr>
      <w:b/>
    </w:rPr>
  </w:style>
  <w:style w:type="paragraph" w:styleId="Heading3">
    <w:name w:val="heading 3"/>
    <w:aliases w:val="Op.3"/>
    <w:basedOn w:val="Normal"/>
    <w:next w:val="Normal"/>
    <w:link w:val="Heading3Char"/>
    <w:uiPriority w:val="9"/>
    <w:unhideWhenUsed/>
    <w:rsid w:val="00FB2B5E"/>
    <w:pPr>
      <w:keepNext/>
      <w:numPr>
        <w:ilvl w:val="2"/>
        <w:numId w:val="17"/>
      </w:numPr>
      <w:spacing w:after="240"/>
      <w:outlineLvl w:val="2"/>
    </w:pPr>
    <w:rPr>
      <w:b/>
    </w:rPr>
  </w:style>
  <w:style w:type="paragraph" w:styleId="Heading4">
    <w:name w:val="heading 4"/>
    <w:aliases w:val="Op.4"/>
    <w:basedOn w:val="Normal"/>
    <w:next w:val="Normal"/>
    <w:link w:val="Heading4Char"/>
    <w:uiPriority w:val="9"/>
    <w:unhideWhenUsed/>
    <w:rsid w:val="00FB2B5E"/>
    <w:pPr>
      <w:keepNext/>
      <w:numPr>
        <w:ilvl w:val="3"/>
        <w:numId w:val="17"/>
      </w:numPr>
      <w:spacing w:after="240"/>
      <w:outlineLvl w:val="3"/>
    </w:pPr>
    <w:rPr>
      <w:b/>
    </w:rPr>
  </w:style>
  <w:style w:type="paragraph" w:styleId="Heading5">
    <w:name w:val="heading 5"/>
    <w:aliases w:val="Op.5"/>
    <w:basedOn w:val="Normal"/>
    <w:next w:val="Normal"/>
    <w:link w:val="Heading5Char"/>
    <w:uiPriority w:val="9"/>
    <w:unhideWhenUsed/>
    <w:rsid w:val="00FB2B5E"/>
    <w:pPr>
      <w:keepNext/>
      <w:numPr>
        <w:ilvl w:val="4"/>
        <w:numId w:val="17"/>
      </w:numPr>
      <w:spacing w:after="24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59A"/>
    <w:pPr>
      <w:tabs>
        <w:tab w:val="center" w:pos="4680"/>
        <w:tab w:val="right" w:pos="9360"/>
      </w:tabs>
    </w:pPr>
  </w:style>
  <w:style w:type="character" w:customStyle="1" w:styleId="HeaderChar">
    <w:name w:val="Header Char"/>
    <w:basedOn w:val="DefaultParagraphFont"/>
    <w:link w:val="Header"/>
    <w:uiPriority w:val="99"/>
    <w:rsid w:val="0036759A"/>
  </w:style>
  <w:style w:type="paragraph" w:styleId="Footer">
    <w:name w:val="footer"/>
    <w:basedOn w:val="Normal"/>
    <w:link w:val="FooterChar"/>
    <w:uiPriority w:val="99"/>
    <w:unhideWhenUsed/>
    <w:rsid w:val="0036759A"/>
    <w:pPr>
      <w:tabs>
        <w:tab w:val="center" w:pos="4680"/>
        <w:tab w:val="right" w:pos="9360"/>
      </w:tabs>
    </w:pPr>
  </w:style>
  <w:style w:type="character" w:customStyle="1" w:styleId="FooterChar">
    <w:name w:val="Footer Char"/>
    <w:basedOn w:val="DefaultParagraphFont"/>
    <w:link w:val="Footer"/>
    <w:uiPriority w:val="99"/>
    <w:rsid w:val="0036759A"/>
  </w:style>
  <w:style w:type="paragraph" w:styleId="NoSpacing">
    <w:name w:val="No Spacing"/>
    <w:uiPriority w:val="1"/>
    <w:qFormat/>
    <w:rsid w:val="004A110E"/>
  </w:style>
  <w:style w:type="character" w:customStyle="1" w:styleId="Heading1Char">
    <w:name w:val="Heading 1 Char"/>
    <w:aliases w:val="Op.1 Char"/>
    <w:basedOn w:val="DefaultParagraphFont"/>
    <w:link w:val="Heading1"/>
    <w:uiPriority w:val="9"/>
    <w:rsid w:val="00FB2B5E"/>
    <w:rPr>
      <w:b/>
      <w:caps/>
    </w:rPr>
  </w:style>
  <w:style w:type="character" w:customStyle="1" w:styleId="Heading2Char">
    <w:name w:val="Heading 2 Char"/>
    <w:aliases w:val="Op.2 Char"/>
    <w:basedOn w:val="DefaultParagraphFont"/>
    <w:link w:val="Heading2"/>
    <w:uiPriority w:val="9"/>
    <w:rsid w:val="00FB2B5E"/>
    <w:rPr>
      <w:b/>
    </w:rPr>
  </w:style>
  <w:style w:type="character" w:customStyle="1" w:styleId="Heading4Char">
    <w:name w:val="Heading 4 Char"/>
    <w:aliases w:val="Op.4 Char"/>
    <w:basedOn w:val="DefaultParagraphFont"/>
    <w:link w:val="Heading4"/>
    <w:uiPriority w:val="9"/>
    <w:rsid w:val="00FB2B5E"/>
    <w:rPr>
      <w:b/>
    </w:rPr>
  </w:style>
  <w:style w:type="character" w:customStyle="1" w:styleId="Heading3Char">
    <w:name w:val="Heading 3 Char"/>
    <w:aliases w:val="Op.3 Char"/>
    <w:basedOn w:val="DefaultParagraphFont"/>
    <w:link w:val="Heading3"/>
    <w:uiPriority w:val="9"/>
    <w:rsid w:val="00FB2B5E"/>
    <w:rPr>
      <w:b/>
    </w:rPr>
  </w:style>
  <w:style w:type="table" w:styleId="TableGrid">
    <w:name w:val="Table Grid"/>
    <w:basedOn w:val="TableNormal"/>
    <w:uiPriority w:val="39"/>
    <w:rsid w:val="00CA6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inionNumbering">
    <w:name w:val="OpinionNumbering"/>
    <w:uiPriority w:val="99"/>
    <w:rsid w:val="003F1C65"/>
    <w:pPr>
      <w:numPr>
        <w:numId w:val="5"/>
      </w:numPr>
    </w:pPr>
  </w:style>
  <w:style w:type="paragraph" w:customStyle="1" w:styleId="OpinionText">
    <w:name w:val="OpinionText"/>
    <w:basedOn w:val="Normal"/>
    <w:link w:val="OpinionTextChar"/>
    <w:rsid w:val="003F1C65"/>
    <w:pPr>
      <w:spacing w:line="480" w:lineRule="auto"/>
      <w:ind w:firstLine="720"/>
      <w:jc w:val="both"/>
    </w:pPr>
  </w:style>
  <w:style w:type="character" w:customStyle="1" w:styleId="OpinionTextChar">
    <w:name w:val="OpinionText Char"/>
    <w:basedOn w:val="DefaultParagraphFont"/>
    <w:link w:val="OpinionText"/>
    <w:rsid w:val="003F1C65"/>
    <w:rPr>
      <w:szCs w:val="22"/>
    </w:rPr>
  </w:style>
  <w:style w:type="paragraph" w:customStyle="1" w:styleId="BlockQuote1">
    <w:name w:val="BlockQuote1"/>
    <w:basedOn w:val="Normal"/>
    <w:link w:val="BlockQuote1Char"/>
    <w:qFormat/>
    <w:rsid w:val="003F1C65"/>
    <w:pPr>
      <w:spacing w:after="240"/>
      <w:ind w:left="1440" w:right="1440"/>
      <w:jc w:val="both"/>
    </w:pPr>
  </w:style>
  <w:style w:type="character" w:customStyle="1" w:styleId="BlockQuote1Char">
    <w:name w:val="BlockQuote1 Char"/>
    <w:basedOn w:val="DefaultParagraphFont"/>
    <w:link w:val="BlockQuote1"/>
    <w:rsid w:val="003F1C65"/>
    <w:rPr>
      <w:szCs w:val="22"/>
    </w:rPr>
  </w:style>
  <w:style w:type="paragraph" w:customStyle="1" w:styleId="BlockQuote2">
    <w:name w:val="BlockQuote2"/>
    <w:basedOn w:val="BlockQuote1"/>
    <w:qFormat/>
    <w:rsid w:val="003F1C65"/>
    <w:pPr>
      <w:ind w:firstLine="360"/>
    </w:pPr>
  </w:style>
  <w:style w:type="character" w:customStyle="1" w:styleId="Heading5Char">
    <w:name w:val="Heading 5 Char"/>
    <w:aliases w:val="Op.5 Char"/>
    <w:basedOn w:val="DefaultParagraphFont"/>
    <w:link w:val="Heading5"/>
    <w:uiPriority w:val="9"/>
    <w:rsid w:val="00FB2B5E"/>
    <w:rPr>
      <w:b/>
    </w:rPr>
  </w:style>
  <w:style w:type="paragraph" w:styleId="ListParagraph">
    <w:name w:val="List Paragraph"/>
    <w:basedOn w:val="Normal"/>
    <w:uiPriority w:val="34"/>
    <w:qFormat/>
    <w:rsid w:val="00F440A0"/>
    <w:pPr>
      <w:ind w:left="720"/>
      <w:contextualSpacing/>
    </w:pPr>
  </w:style>
  <w:style w:type="character" w:styleId="PlaceholderText">
    <w:name w:val="Placeholder Text"/>
    <w:basedOn w:val="DefaultParagraphFont"/>
    <w:uiPriority w:val="99"/>
    <w:semiHidden/>
    <w:rsid w:val="00FF4716"/>
    <w:rPr>
      <w:color w:val="808080"/>
    </w:rPr>
  </w:style>
  <w:style w:type="character" w:styleId="Hyperlink">
    <w:name w:val="Hyperlink"/>
    <w:basedOn w:val="DefaultParagraphFont"/>
    <w:uiPriority w:val="99"/>
    <w:unhideWhenUsed/>
    <w:rsid w:val="00EA7DF9"/>
    <w:rPr>
      <w:color w:val="0563C1" w:themeColor="hyperlink"/>
      <w:u w:val="single"/>
    </w:rPr>
  </w:style>
  <w:style w:type="character" w:styleId="UnresolvedMention">
    <w:name w:val="Unresolved Mention"/>
    <w:basedOn w:val="DefaultParagraphFont"/>
    <w:uiPriority w:val="99"/>
    <w:semiHidden/>
    <w:unhideWhenUsed/>
    <w:rsid w:val="00EA7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72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pkins_Chambers@ohsd.uscourts.gov" TargetMode="External"/><Relationship Id="rId3" Type="http://schemas.openxmlformats.org/officeDocument/2006/relationships/settings" Target="settings.xml"/><Relationship Id="rId7" Type="http://schemas.openxmlformats.org/officeDocument/2006/relationships/hyperlink" Target="mailto:hopkins_chambers@ohsd.uscourt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93DBD0C86F424AA8772B8F1F1C2887"/>
        <w:category>
          <w:name w:val="General"/>
          <w:gallery w:val="placeholder"/>
        </w:category>
        <w:types>
          <w:type w:val="bbPlcHdr"/>
        </w:types>
        <w:behaviors>
          <w:behavior w:val="content"/>
        </w:behaviors>
        <w:guid w:val="{3124BB04-5DC7-44B5-83E7-173406563922}"/>
      </w:docPartPr>
      <w:docPartBody>
        <w:p w:rsidR="006B4B66" w:rsidRDefault="00CB17F1" w:rsidP="00CB17F1">
          <w:pPr>
            <w:pStyle w:val="8A93DBD0C86F424AA8772B8F1F1C28871"/>
          </w:pPr>
          <w:r w:rsidRPr="001740E6">
            <w:rPr>
              <w:rStyle w:val="PlaceholderText"/>
            </w:rPr>
            <w:t>Click or tap here to enter text.</w:t>
          </w:r>
        </w:p>
      </w:docPartBody>
    </w:docPart>
    <w:docPart>
      <w:docPartPr>
        <w:name w:val="DFC295859D1A4A45B6B2E94092C648AE"/>
        <w:category>
          <w:name w:val="General"/>
          <w:gallery w:val="placeholder"/>
        </w:category>
        <w:types>
          <w:type w:val="bbPlcHdr"/>
        </w:types>
        <w:behaviors>
          <w:behavior w:val="content"/>
        </w:behaviors>
        <w:guid w:val="{F4D16E61-D47D-47B2-8B1F-AC3D2FFB946C}"/>
      </w:docPartPr>
      <w:docPartBody>
        <w:p w:rsidR="006B4B66" w:rsidRDefault="00CB17F1" w:rsidP="00CB17F1">
          <w:pPr>
            <w:pStyle w:val="DFC295859D1A4A45B6B2E94092C648AE1"/>
          </w:pPr>
          <w:r w:rsidRPr="001740E6">
            <w:rPr>
              <w:rStyle w:val="PlaceholderText"/>
            </w:rPr>
            <w:t>Click or tap here to enter text.</w:t>
          </w:r>
        </w:p>
      </w:docPartBody>
    </w:docPart>
    <w:docPart>
      <w:docPartPr>
        <w:name w:val="0A8C436E83404057AB95DCB32D6F4D0D"/>
        <w:category>
          <w:name w:val="General"/>
          <w:gallery w:val="placeholder"/>
        </w:category>
        <w:types>
          <w:type w:val="bbPlcHdr"/>
        </w:types>
        <w:behaviors>
          <w:behavior w:val="content"/>
        </w:behaviors>
        <w:guid w:val="{AB15D569-819A-47A0-9DC5-E8A443242DA2}"/>
      </w:docPartPr>
      <w:docPartBody>
        <w:p w:rsidR="006B4B66" w:rsidRDefault="00CB17F1" w:rsidP="00CB17F1">
          <w:pPr>
            <w:pStyle w:val="0A8C436E83404057AB95DCB32D6F4D0D1"/>
          </w:pPr>
          <w:r>
            <w:rPr>
              <w:rStyle w:val="PlaceholderText"/>
            </w:rPr>
            <w:t>Case No.</w:t>
          </w:r>
        </w:p>
      </w:docPartBody>
    </w:docPart>
    <w:docPart>
      <w:docPartPr>
        <w:name w:val="FD760C485A774522A732CF3C04B1FDF4"/>
        <w:category>
          <w:name w:val="General"/>
          <w:gallery w:val="placeholder"/>
        </w:category>
        <w:types>
          <w:type w:val="bbPlcHdr"/>
        </w:types>
        <w:behaviors>
          <w:behavior w:val="content"/>
        </w:behaviors>
        <w:guid w:val="{2B010243-F5C7-4BBD-A7A4-7E62E2E3AA5A}"/>
      </w:docPartPr>
      <w:docPartBody>
        <w:p w:rsidR="006B4B66" w:rsidRDefault="00CB17F1" w:rsidP="00CB17F1">
          <w:pPr>
            <w:pStyle w:val="FD760C485A774522A732CF3C04B1FDF41"/>
          </w:pPr>
          <w:r>
            <w:rPr>
              <w:rStyle w:val="PlaceholderText"/>
            </w:rPr>
            <w:t>time</w:t>
          </w:r>
        </w:p>
      </w:docPartBody>
    </w:docPart>
    <w:docPart>
      <w:docPartPr>
        <w:name w:val="9BA925481B3248ECB9B56265E0DA533B"/>
        <w:category>
          <w:name w:val="General"/>
          <w:gallery w:val="placeholder"/>
        </w:category>
        <w:types>
          <w:type w:val="bbPlcHdr"/>
        </w:types>
        <w:behaviors>
          <w:behavior w:val="content"/>
        </w:behaviors>
        <w:guid w:val="{8C76D3D4-1059-41C9-94C4-E3A0DAE62905}"/>
      </w:docPartPr>
      <w:docPartBody>
        <w:p w:rsidR="006B4B66" w:rsidRDefault="00CB17F1" w:rsidP="00CB17F1">
          <w:pPr>
            <w:pStyle w:val="9BA925481B3248ECB9B56265E0DA533B1"/>
          </w:pPr>
          <w:r w:rsidRPr="001740E6">
            <w:rPr>
              <w:rStyle w:val="PlaceholderText"/>
            </w:rPr>
            <w:t>Click or tap here to enter text.</w:t>
          </w:r>
        </w:p>
      </w:docPartBody>
    </w:docPart>
    <w:docPart>
      <w:docPartPr>
        <w:name w:val="623028DF14B94B198309682569325D59"/>
        <w:category>
          <w:name w:val="General"/>
          <w:gallery w:val="placeholder"/>
        </w:category>
        <w:types>
          <w:type w:val="bbPlcHdr"/>
        </w:types>
        <w:behaviors>
          <w:behavior w:val="content"/>
        </w:behaviors>
        <w:guid w:val="{8D455CDD-BF6A-4907-985D-824A5E26DF61}"/>
      </w:docPartPr>
      <w:docPartBody>
        <w:p w:rsidR="006B4B66" w:rsidRDefault="00CB17F1" w:rsidP="00CB17F1">
          <w:pPr>
            <w:pStyle w:val="623028DF14B94B198309682569325D591"/>
          </w:pPr>
          <w:r w:rsidRPr="001740E6">
            <w:rPr>
              <w:rStyle w:val="PlaceholderText"/>
            </w:rPr>
            <w:t>Click or tap here to enter text.</w:t>
          </w:r>
        </w:p>
      </w:docPartBody>
    </w:docPart>
    <w:docPart>
      <w:docPartPr>
        <w:name w:val="8AE64C2E02194A57A39F1339EAB96F68"/>
        <w:category>
          <w:name w:val="General"/>
          <w:gallery w:val="placeholder"/>
        </w:category>
        <w:types>
          <w:type w:val="bbPlcHdr"/>
        </w:types>
        <w:behaviors>
          <w:behavior w:val="content"/>
        </w:behaviors>
        <w:guid w:val="{0C6AB1DC-55B4-4A03-9BC2-5C3506746CED}"/>
      </w:docPartPr>
      <w:docPartBody>
        <w:p w:rsidR="006B4B66" w:rsidRDefault="00CB17F1" w:rsidP="00CB17F1">
          <w:pPr>
            <w:pStyle w:val="8AE64C2E02194A57A39F1339EAB96F681"/>
          </w:pPr>
          <w:r w:rsidRPr="001740E6">
            <w:rPr>
              <w:rStyle w:val="PlaceholderText"/>
            </w:rPr>
            <w:t>Click or tap to enter a date.</w:t>
          </w:r>
        </w:p>
      </w:docPartBody>
    </w:docPart>
    <w:docPart>
      <w:docPartPr>
        <w:name w:val="9AD08A1E98C646319A0F2361E31F6185"/>
        <w:category>
          <w:name w:val="General"/>
          <w:gallery w:val="placeholder"/>
        </w:category>
        <w:types>
          <w:type w:val="bbPlcHdr"/>
        </w:types>
        <w:behaviors>
          <w:behavior w:val="content"/>
        </w:behaviors>
        <w:guid w:val="{F3D5192A-D5CB-4977-A0C6-E84C6415DC42}"/>
      </w:docPartPr>
      <w:docPartBody>
        <w:p w:rsidR="006B4B66" w:rsidRDefault="00CB17F1" w:rsidP="00CB17F1">
          <w:pPr>
            <w:pStyle w:val="9AD08A1E98C646319A0F2361E31F61851"/>
          </w:pPr>
          <w:r w:rsidRPr="001740E6">
            <w:rPr>
              <w:rStyle w:val="PlaceholderText"/>
            </w:rPr>
            <w:t>Click or tap here to enter text.</w:t>
          </w:r>
        </w:p>
      </w:docPartBody>
    </w:docPart>
    <w:docPart>
      <w:docPartPr>
        <w:name w:val="841DA21619D54CAB9EF08C38C088BD94"/>
        <w:category>
          <w:name w:val="General"/>
          <w:gallery w:val="placeholder"/>
        </w:category>
        <w:types>
          <w:type w:val="bbPlcHdr"/>
        </w:types>
        <w:behaviors>
          <w:behavior w:val="content"/>
        </w:behaviors>
        <w:guid w:val="{D02A3435-9D4F-4803-A761-8F87E9CDD1EB}"/>
      </w:docPartPr>
      <w:docPartBody>
        <w:p w:rsidR="006B4B66" w:rsidRDefault="00CB17F1" w:rsidP="00CB17F1">
          <w:pPr>
            <w:pStyle w:val="841DA21619D54CAB9EF08C38C088BD941"/>
          </w:pPr>
          <w:r w:rsidRPr="001740E6">
            <w:rPr>
              <w:rStyle w:val="PlaceholderText"/>
            </w:rPr>
            <w:t>Click or tap here to enter text.</w:t>
          </w:r>
        </w:p>
      </w:docPartBody>
    </w:docPart>
    <w:docPart>
      <w:docPartPr>
        <w:name w:val="063EB857E9AB4699859889DFAB4E98AD"/>
        <w:category>
          <w:name w:val="General"/>
          <w:gallery w:val="placeholder"/>
        </w:category>
        <w:types>
          <w:type w:val="bbPlcHdr"/>
        </w:types>
        <w:behaviors>
          <w:behavior w:val="content"/>
        </w:behaviors>
        <w:guid w:val="{F4CE158B-491C-490C-AF31-335DD397F654}"/>
      </w:docPartPr>
      <w:docPartBody>
        <w:p w:rsidR="006B4B66" w:rsidRDefault="00CB17F1" w:rsidP="00CB17F1">
          <w:pPr>
            <w:pStyle w:val="063EB857E9AB4699859889DFAB4E98AD1"/>
          </w:pPr>
          <w:r w:rsidRPr="001740E6">
            <w:rPr>
              <w:rStyle w:val="PlaceholderText"/>
            </w:rPr>
            <w:t>Click or tap here to enter text.</w:t>
          </w:r>
        </w:p>
      </w:docPartBody>
    </w:docPart>
    <w:docPart>
      <w:docPartPr>
        <w:name w:val="CBB2F2D023704FFA89D765B09A7E0EB4"/>
        <w:category>
          <w:name w:val="General"/>
          <w:gallery w:val="placeholder"/>
        </w:category>
        <w:types>
          <w:type w:val="bbPlcHdr"/>
        </w:types>
        <w:behaviors>
          <w:behavior w:val="content"/>
        </w:behaviors>
        <w:guid w:val="{719EBF0B-3E8B-431F-B5C5-5F97052936BD}"/>
      </w:docPartPr>
      <w:docPartBody>
        <w:p w:rsidR="006B4B66" w:rsidRDefault="00CB17F1" w:rsidP="00CB17F1">
          <w:pPr>
            <w:pStyle w:val="CBB2F2D023704FFA89D765B09A7E0EB41"/>
          </w:pPr>
          <w:r>
            <w:rPr>
              <w:rStyle w:val="PlaceholderText"/>
            </w:rPr>
            <w:t>is/is not</w:t>
          </w:r>
        </w:p>
      </w:docPartBody>
    </w:docPart>
    <w:docPart>
      <w:docPartPr>
        <w:name w:val="498E2804AC174435B084F698219B8972"/>
        <w:category>
          <w:name w:val="General"/>
          <w:gallery w:val="placeholder"/>
        </w:category>
        <w:types>
          <w:type w:val="bbPlcHdr"/>
        </w:types>
        <w:behaviors>
          <w:behavior w:val="content"/>
        </w:behaviors>
        <w:guid w:val="{373A3968-3521-4BFD-8FAB-058839736393}"/>
      </w:docPartPr>
      <w:docPartBody>
        <w:p w:rsidR="006B4B66" w:rsidRDefault="00CB17F1" w:rsidP="00CB17F1">
          <w:pPr>
            <w:pStyle w:val="498E2804AC174435B084F698219B89721"/>
          </w:pPr>
          <w:r w:rsidRPr="001740E6">
            <w:rPr>
              <w:rStyle w:val="PlaceholderText"/>
            </w:rPr>
            <w:t>Click or tap here to enter text.</w:t>
          </w:r>
        </w:p>
      </w:docPartBody>
    </w:docPart>
    <w:docPart>
      <w:docPartPr>
        <w:name w:val="07879F0BF10A4294AAA5ECB17CB91413"/>
        <w:category>
          <w:name w:val="General"/>
          <w:gallery w:val="placeholder"/>
        </w:category>
        <w:types>
          <w:type w:val="bbPlcHdr"/>
        </w:types>
        <w:behaviors>
          <w:behavior w:val="content"/>
        </w:behaviors>
        <w:guid w:val="{A0821FF9-DFF3-46AD-98FB-5745B77D8230}"/>
      </w:docPartPr>
      <w:docPartBody>
        <w:p w:rsidR="006B4B66" w:rsidRDefault="00CB17F1" w:rsidP="00CB17F1">
          <w:pPr>
            <w:pStyle w:val="07879F0BF10A4294AAA5ECB17CB914131"/>
          </w:pPr>
          <w:r w:rsidRPr="001740E6">
            <w:rPr>
              <w:rStyle w:val="PlaceholderText"/>
            </w:rPr>
            <w:t>Choose an item.</w:t>
          </w:r>
        </w:p>
      </w:docPartBody>
    </w:docPart>
    <w:docPart>
      <w:docPartPr>
        <w:name w:val="BE3BD14DDF004C8C9D2B5A247E6746DF"/>
        <w:category>
          <w:name w:val="General"/>
          <w:gallery w:val="placeholder"/>
        </w:category>
        <w:types>
          <w:type w:val="bbPlcHdr"/>
        </w:types>
        <w:behaviors>
          <w:behavior w:val="content"/>
        </w:behaviors>
        <w:guid w:val="{3DEABD6D-8025-4BE4-825A-AE4F0795A28A}"/>
      </w:docPartPr>
      <w:docPartBody>
        <w:p w:rsidR="006B4B66" w:rsidRDefault="00CB17F1" w:rsidP="00CB17F1">
          <w:pPr>
            <w:pStyle w:val="BE3BD14DDF004C8C9D2B5A247E6746DF1"/>
          </w:pPr>
          <w:r w:rsidRPr="001740E6">
            <w:rPr>
              <w:rStyle w:val="PlaceholderText"/>
            </w:rPr>
            <w:t>Click or tap to enter a date.</w:t>
          </w:r>
        </w:p>
      </w:docPartBody>
    </w:docPart>
    <w:docPart>
      <w:docPartPr>
        <w:name w:val="1DF6C5BF023B44AE86C5B670B801815F"/>
        <w:category>
          <w:name w:val="General"/>
          <w:gallery w:val="placeholder"/>
        </w:category>
        <w:types>
          <w:type w:val="bbPlcHdr"/>
        </w:types>
        <w:behaviors>
          <w:behavior w:val="content"/>
        </w:behaviors>
        <w:guid w:val="{FE4709C1-3EE1-4E08-A97B-32C2B5276EEB}"/>
      </w:docPartPr>
      <w:docPartBody>
        <w:p w:rsidR="006B4B66" w:rsidRDefault="00CB17F1" w:rsidP="00CB17F1">
          <w:pPr>
            <w:pStyle w:val="1DF6C5BF023B44AE86C5B670B801815F1"/>
          </w:pPr>
          <w:r w:rsidRPr="00754DE9">
            <w:rPr>
              <w:rStyle w:val="PlaceholderText"/>
            </w:rPr>
            <w:t>Set out brief summary without detail; an itemized statement of special damages should be included.</w:t>
          </w:r>
        </w:p>
      </w:docPartBody>
    </w:docPart>
    <w:docPart>
      <w:docPartPr>
        <w:name w:val="72298A9841F34CBA8C9D0EB96DD59DE6"/>
        <w:category>
          <w:name w:val="General"/>
          <w:gallery w:val="placeholder"/>
        </w:category>
        <w:types>
          <w:type w:val="bbPlcHdr"/>
        </w:types>
        <w:behaviors>
          <w:behavior w:val="content"/>
        </w:behaviors>
        <w:guid w:val="{FCCC75A7-1691-4370-B4D9-1F1CDFB2E5C8}"/>
      </w:docPartPr>
      <w:docPartBody>
        <w:p w:rsidR="006B4B66" w:rsidRDefault="00CB17F1" w:rsidP="00CB17F1">
          <w:pPr>
            <w:pStyle w:val="72298A9841F34CBA8C9D0EB96DD59DE61"/>
          </w:pPr>
          <w:r w:rsidRPr="00754DE9">
            <w:rPr>
              <w:rStyle w:val="PlaceholderText"/>
            </w:rPr>
            <w:t>Set out brief summary without detail</w:t>
          </w:r>
          <w:r w:rsidRPr="001740E6">
            <w:rPr>
              <w:rStyle w:val="PlaceholderText"/>
            </w:rPr>
            <w:t>.</w:t>
          </w:r>
        </w:p>
      </w:docPartBody>
    </w:docPart>
    <w:docPart>
      <w:docPartPr>
        <w:name w:val="F170FB2F71054C6DB63586D0A0FFAD1B"/>
        <w:category>
          <w:name w:val="General"/>
          <w:gallery w:val="placeholder"/>
        </w:category>
        <w:types>
          <w:type w:val="bbPlcHdr"/>
        </w:types>
        <w:behaviors>
          <w:behavior w:val="content"/>
        </w:behaviors>
        <w:guid w:val="{25621A94-54F2-4FF1-BCCC-F0ACA17B83A6}"/>
      </w:docPartPr>
      <w:docPartBody>
        <w:p w:rsidR="006B4B66" w:rsidRDefault="00CB17F1" w:rsidP="00CB17F1">
          <w:pPr>
            <w:pStyle w:val="F170FB2F71054C6DB63586D0A0FFAD1B1"/>
          </w:pPr>
          <w:r w:rsidRPr="00754DE9">
            <w:rPr>
              <w:rStyle w:val="PlaceholderText"/>
            </w:rPr>
            <w:t>Same type of statement where third parties are involved.</w:t>
          </w:r>
        </w:p>
      </w:docPartBody>
    </w:docPart>
    <w:docPart>
      <w:docPartPr>
        <w:name w:val="6E36B7231E294782A94E5FAD6A9722F2"/>
        <w:category>
          <w:name w:val="General"/>
          <w:gallery w:val="placeholder"/>
        </w:category>
        <w:types>
          <w:type w:val="bbPlcHdr"/>
        </w:types>
        <w:behaviors>
          <w:behavior w:val="content"/>
        </w:behaviors>
        <w:guid w:val="{394D2853-0022-4197-890E-F95C79D371B9}"/>
      </w:docPartPr>
      <w:docPartBody>
        <w:p w:rsidR="006B4B66" w:rsidRDefault="00CB17F1" w:rsidP="00CB17F1">
          <w:pPr>
            <w:pStyle w:val="6E36B7231E294782A94E5FAD6A9722F21"/>
          </w:pPr>
          <w:r w:rsidRPr="00B40201">
            <w:rPr>
              <w:rStyle w:val="PlaceholderText"/>
            </w:rPr>
            <w:t>Brief joint statement of facts to be read to the jury</w:t>
          </w:r>
          <w:r w:rsidRPr="001740E6">
            <w:rPr>
              <w:rStyle w:val="PlaceholderText"/>
            </w:rPr>
            <w:t>.</w:t>
          </w:r>
        </w:p>
      </w:docPartBody>
    </w:docPart>
    <w:docPart>
      <w:docPartPr>
        <w:name w:val="A178EF8000734F3BAB8844E8B9277625"/>
        <w:category>
          <w:name w:val="General"/>
          <w:gallery w:val="placeholder"/>
        </w:category>
        <w:types>
          <w:type w:val="bbPlcHdr"/>
        </w:types>
        <w:behaviors>
          <w:behavior w:val="content"/>
        </w:behaviors>
        <w:guid w:val="{F5D5C557-F7F7-4EDF-BBCF-A3EEBA481DF2}"/>
      </w:docPartPr>
      <w:docPartBody>
        <w:p w:rsidR="00CB17F1" w:rsidRDefault="00CB17F1" w:rsidP="00CB17F1">
          <w:pPr>
            <w:pStyle w:val="A178EF8000734F3BAB8844E8B92776251"/>
          </w:pPr>
          <w:r w:rsidRPr="008A6ECE">
            <w:rPr>
              <w:color w:val="808080"/>
            </w:rPr>
            <w:t>As to each witness, state the witness’s name and role in the dispute and provide a brief synopsis of the witness’s testimony</w:t>
          </w:r>
          <w:r w:rsidRPr="00227809">
            <w:rPr>
              <w:rStyle w:val="PlaceholderText"/>
            </w:rPr>
            <w:t>.</w:t>
          </w:r>
        </w:p>
      </w:docPartBody>
    </w:docPart>
    <w:docPart>
      <w:docPartPr>
        <w:name w:val="2F2F238BC94147119919744FE03E5CAB"/>
        <w:category>
          <w:name w:val="General"/>
          <w:gallery w:val="placeholder"/>
        </w:category>
        <w:types>
          <w:type w:val="bbPlcHdr"/>
        </w:types>
        <w:behaviors>
          <w:behavior w:val="content"/>
        </w:behaviors>
        <w:guid w:val="{28C71B54-51FA-4877-8D81-51E74FAD920E}"/>
      </w:docPartPr>
      <w:docPartBody>
        <w:p w:rsidR="00CB17F1" w:rsidRDefault="00CB17F1" w:rsidP="00CB17F1">
          <w:pPr>
            <w:pStyle w:val="2F2F238BC94147119919744FE03E5CAB1"/>
          </w:pPr>
          <w:r w:rsidRPr="008A6ECE">
            <w:rPr>
              <w:color w:val="808080"/>
            </w:rPr>
            <w:t>As to each witness, state the witness’s name and role in the dispute and provide a brief synopsis of the witness’s testimony</w:t>
          </w:r>
          <w:r w:rsidRPr="00227809">
            <w:rPr>
              <w:rStyle w:val="PlaceholderText"/>
            </w:rPr>
            <w:t>.</w:t>
          </w:r>
        </w:p>
      </w:docPartBody>
    </w:docPart>
    <w:docPart>
      <w:docPartPr>
        <w:name w:val="EE0343DD554F4DA1B5C8BCABDE47873B"/>
        <w:category>
          <w:name w:val="General"/>
          <w:gallery w:val="placeholder"/>
        </w:category>
        <w:types>
          <w:type w:val="bbPlcHdr"/>
        </w:types>
        <w:behaviors>
          <w:behavior w:val="content"/>
        </w:behaviors>
        <w:guid w:val="{9444B433-3C38-41E7-9D9A-57645F6F9BCF}"/>
      </w:docPartPr>
      <w:docPartBody>
        <w:p w:rsidR="00CB17F1" w:rsidRDefault="00CB17F1" w:rsidP="00CB17F1">
          <w:pPr>
            <w:pStyle w:val="EE0343DD554F4DA1B5C8BCABDE47873B1"/>
          </w:pPr>
          <w:r w:rsidRPr="00EC1BEE">
            <w:rPr>
              <w:color w:val="808080"/>
            </w:rPr>
            <w:t xml:space="preserve">List all opinion witnesses </w:t>
          </w:r>
          <w:r>
            <w:rPr>
              <w:color w:val="808080"/>
            </w:rPr>
            <w:t>intended to be</w:t>
          </w:r>
          <w:r w:rsidRPr="00EC1BEE">
            <w:rPr>
              <w:color w:val="808080"/>
            </w:rPr>
            <w:t xml:space="preserve"> call</w:t>
          </w:r>
          <w:r>
            <w:rPr>
              <w:color w:val="808080"/>
            </w:rPr>
            <w:t>ed</w:t>
          </w:r>
          <w:r w:rsidRPr="00EC1BEE">
            <w:rPr>
              <w:color w:val="808080"/>
            </w:rPr>
            <w:t xml:space="preserve"> at trial.</w:t>
          </w:r>
        </w:p>
      </w:docPartBody>
    </w:docPart>
    <w:docPart>
      <w:docPartPr>
        <w:name w:val="3993E4A6DE9D484F8BA81494FB3B90C3"/>
        <w:category>
          <w:name w:val="General"/>
          <w:gallery w:val="placeholder"/>
        </w:category>
        <w:types>
          <w:type w:val="bbPlcHdr"/>
        </w:types>
        <w:behaviors>
          <w:behavior w:val="content"/>
        </w:behaviors>
        <w:guid w:val="{C5D0B925-F646-4FCC-9F2C-593EE6BAF82C}"/>
      </w:docPartPr>
      <w:docPartBody>
        <w:p w:rsidR="00CB17F1" w:rsidRDefault="00CB17F1" w:rsidP="00CB17F1">
          <w:pPr>
            <w:pStyle w:val="3993E4A6DE9D484F8BA81494FB3B90C31"/>
          </w:pPr>
          <w:r>
            <w:rPr>
              <w:rStyle w:val="PlaceholderText"/>
            </w:rPr>
            <w:t>time</w:t>
          </w:r>
        </w:p>
      </w:docPartBody>
    </w:docPart>
    <w:docPart>
      <w:docPartPr>
        <w:name w:val="128C68B7657844FAA33266C81C5D76D3"/>
        <w:category>
          <w:name w:val="General"/>
          <w:gallery w:val="placeholder"/>
        </w:category>
        <w:types>
          <w:type w:val="bbPlcHdr"/>
        </w:types>
        <w:behaviors>
          <w:behavior w:val="content"/>
        </w:behaviors>
        <w:guid w:val="{E6FD881C-5606-4B58-8D55-D504380D2263}"/>
      </w:docPartPr>
      <w:docPartBody>
        <w:p w:rsidR="00CB17F1" w:rsidRDefault="00CB17F1" w:rsidP="00CB17F1">
          <w:pPr>
            <w:pStyle w:val="128C68B7657844FAA33266C81C5D76D31"/>
          </w:pPr>
          <w:r w:rsidRPr="00493894">
            <w:rPr>
              <w:color w:val="808080"/>
            </w:rPr>
            <w:t>Briefly list motions pending and identify which motions must be decided prior to trial.</w:t>
          </w:r>
        </w:p>
      </w:docPartBody>
    </w:docPart>
    <w:docPart>
      <w:docPartPr>
        <w:name w:val="3BB1C543905C4479BA3BE0DE0225416C"/>
        <w:category>
          <w:name w:val="General"/>
          <w:gallery w:val="placeholder"/>
        </w:category>
        <w:types>
          <w:type w:val="bbPlcHdr"/>
        </w:types>
        <w:behaviors>
          <w:behavior w:val="content"/>
        </w:behaviors>
        <w:guid w:val="{5B44EAEE-93AA-416C-ACA1-A85FADECE5E1}"/>
      </w:docPartPr>
      <w:docPartBody>
        <w:p w:rsidR="00CB17F1" w:rsidRDefault="00CB17F1" w:rsidP="00CB17F1">
          <w:pPr>
            <w:pStyle w:val="3BB1C543905C4479BA3BE0DE0225416C1"/>
          </w:pPr>
          <w:r>
            <w:rPr>
              <w:rStyle w:val="PlaceholderText"/>
            </w:rPr>
            <w:t>B</w:t>
          </w:r>
          <w:r w:rsidRPr="008A0FD8">
            <w:rPr>
              <w:color w:val="808080"/>
            </w:rPr>
            <w:t>riefly list the motions that are expected to be filed</w:t>
          </w:r>
          <w:r w:rsidRPr="00227809">
            <w:rPr>
              <w:rStyle w:val="PlaceholderText"/>
            </w:rPr>
            <w:t>.</w:t>
          </w:r>
        </w:p>
      </w:docPartBody>
    </w:docPart>
    <w:docPart>
      <w:docPartPr>
        <w:name w:val="BEE01E9F2EF648D28EDC5F6E493A79AD"/>
        <w:category>
          <w:name w:val="General"/>
          <w:gallery w:val="placeholder"/>
        </w:category>
        <w:types>
          <w:type w:val="bbPlcHdr"/>
        </w:types>
        <w:behaviors>
          <w:behavior w:val="content"/>
        </w:behaviors>
        <w:guid w:val="{52AAFA1B-00A7-47EC-AFE3-C0C2E2F6010D}"/>
      </w:docPartPr>
      <w:docPartBody>
        <w:p w:rsidR="00CB17F1" w:rsidRDefault="00CB17F1" w:rsidP="00CB17F1">
          <w:pPr>
            <w:pStyle w:val="BEE01E9F2EF648D28EDC5F6E493A79AD1"/>
          </w:pPr>
          <w:r>
            <w:rPr>
              <w:rStyle w:val="PlaceholderText"/>
            </w:rPr>
            <w:t>B</w:t>
          </w:r>
          <w:r w:rsidRPr="008A0FD8">
            <w:rPr>
              <w:color w:val="808080"/>
            </w:rPr>
            <w:t>riefly list the motions that are expected to be filed</w:t>
          </w:r>
          <w:r w:rsidRPr="00227809">
            <w:rPr>
              <w:rStyle w:val="PlaceholderText"/>
            </w:rPr>
            <w:t>.</w:t>
          </w:r>
        </w:p>
      </w:docPartBody>
    </w:docPart>
    <w:docPart>
      <w:docPartPr>
        <w:name w:val="2A61B7FE861A49BF9B2E91EC2546601E"/>
        <w:category>
          <w:name w:val="General"/>
          <w:gallery w:val="placeholder"/>
        </w:category>
        <w:types>
          <w:type w:val="bbPlcHdr"/>
        </w:types>
        <w:behaviors>
          <w:behavior w:val="content"/>
        </w:behaviors>
        <w:guid w:val="{FC316EF5-A213-47A2-A849-B3273CCBA788}"/>
      </w:docPartPr>
      <w:docPartBody>
        <w:p w:rsidR="00CB17F1" w:rsidRDefault="00CB17F1" w:rsidP="00CB17F1">
          <w:pPr>
            <w:pStyle w:val="2A61B7FE861A49BF9B2E91EC2546601E1"/>
          </w:pPr>
          <w:r w:rsidRPr="008A0FD8">
            <w:rPr>
              <w:color w:val="808080"/>
            </w:rPr>
            <w:t>Set out uncontroverted or uncontested facts</w:t>
          </w:r>
          <w:r>
            <w:rPr>
              <w:color w:val="808080"/>
            </w:rPr>
            <w:t>.</w:t>
          </w:r>
        </w:p>
      </w:docPartBody>
    </w:docPart>
    <w:docPart>
      <w:docPartPr>
        <w:name w:val="972FE354841F4596B47CB9A958E4654F"/>
        <w:category>
          <w:name w:val="General"/>
          <w:gallery w:val="placeholder"/>
        </w:category>
        <w:types>
          <w:type w:val="bbPlcHdr"/>
        </w:types>
        <w:behaviors>
          <w:behavior w:val="content"/>
        </w:behaviors>
        <w:guid w:val="{9E2530FA-872B-414D-B57F-A535626AF91B}"/>
      </w:docPartPr>
      <w:docPartBody>
        <w:p w:rsidR="00CB17F1" w:rsidRDefault="00CB17F1" w:rsidP="00CB17F1">
          <w:pPr>
            <w:pStyle w:val="972FE354841F4596B47CB9A958E4654F1"/>
          </w:pPr>
          <w:r w:rsidRPr="00227809">
            <w:rPr>
              <w:rStyle w:val="PlaceholderText"/>
            </w:rPr>
            <w:t>Click or tap here to enter text.</w:t>
          </w:r>
        </w:p>
      </w:docPartBody>
    </w:docPart>
    <w:docPart>
      <w:docPartPr>
        <w:name w:val="4CE09814BED24377BEB93C4ABF28861D"/>
        <w:category>
          <w:name w:val="General"/>
          <w:gallery w:val="placeholder"/>
        </w:category>
        <w:types>
          <w:type w:val="bbPlcHdr"/>
        </w:types>
        <w:behaviors>
          <w:behavior w:val="content"/>
        </w:behaviors>
        <w:guid w:val="{273BB006-143E-4567-8550-DD588BB1D3D3}"/>
      </w:docPartPr>
      <w:docPartBody>
        <w:p w:rsidR="00CB17F1" w:rsidRDefault="00CB17F1" w:rsidP="00CB17F1">
          <w:pPr>
            <w:pStyle w:val="4CE09814BED24377BEB93C4ABF28861D1"/>
          </w:pPr>
          <w:r w:rsidRPr="00227809">
            <w:rPr>
              <w:rStyle w:val="PlaceholderText"/>
            </w:rPr>
            <w:t>Click or tap here to enter text.</w:t>
          </w:r>
        </w:p>
      </w:docPartBody>
    </w:docPart>
    <w:docPart>
      <w:docPartPr>
        <w:name w:val="CA3052E79BB347DBAC5184D98D7C1E16"/>
        <w:category>
          <w:name w:val="General"/>
          <w:gallery w:val="placeholder"/>
        </w:category>
        <w:types>
          <w:type w:val="bbPlcHdr"/>
        </w:types>
        <w:behaviors>
          <w:behavior w:val="content"/>
        </w:behaviors>
        <w:guid w:val="{DB32D6E7-DD57-4CA3-8022-4164A1FCA30A}"/>
      </w:docPartPr>
      <w:docPartBody>
        <w:p w:rsidR="00CB17F1" w:rsidRDefault="00CB17F1" w:rsidP="00CB17F1">
          <w:pPr>
            <w:pStyle w:val="CA3052E79BB347DBAC5184D98D7C1E161"/>
          </w:pPr>
          <w:r w:rsidRPr="008A6ECE">
            <w:rPr>
              <w:color w:val="808080"/>
            </w:rPr>
            <w:t>As to each witness, state the witness’s name and role in the dispute and provide a brief synopsis of the witness’s testimony</w:t>
          </w:r>
          <w:r w:rsidRPr="00227809">
            <w:rPr>
              <w:rStyle w:val="PlaceholderText"/>
            </w:rPr>
            <w:t>.</w:t>
          </w:r>
        </w:p>
      </w:docPartBody>
    </w:docPart>
    <w:docPart>
      <w:docPartPr>
        <w:name w:val="0224E61E6F6047C0B67DFC939E6DC0D8"/>
        <w:category>
          <w:name w:val="General"/>
          <w:gallery w:val="placeholder"/>
        </w:category>
        <w:types>
          <w:type w:val="bbPlcHdr"/>
        </w:types>
        <w:behaviors>
          <w:behavior w:val="content"/>
        </w:behaviors>
        <w:guid w:val="{A0F67BD3-575D-4BD9-A38C-ED6B1A189EAD}"/>
      </w:docPartPr>
      <w:docPartBody>
        <w:p w:rsidR="00CB17F1" w:rsidRDefault="00CB17F1" w:rsidP="00CB17F1">
          <w:pPr>
            <w:pStyle w:val="0224E61E6F6047C0B67DFC939E6DC0D81"/>
          </w:pPr>
          <w:r>
            <w:rPr>
              <w:rStyle w:val="PlaceholderText"/>
            </w:rPr>
            <w:t>Name of third party</w:t>
          </w:r>
          <w:r w:rsidRPr="00227809">
            <w:rPr>
              <w:rStyle w:val="PlaceholderText"/>
            </w:rPr>
            <w:t>.</w:t>
          </w:r>
        </w:p>
      </w:docPartBody>
    </w:docPart>
    <w:docPart>
      <w:docPartPr>
        <w:name w:val="CF773A4576E448F0A3D251708C37EF03"/>
        <w:category>
          <w:name w:val="General"/>
          <w:gallery w:val="placeholder"/>
        </w:category>
        <w:types>
          <w:type w:val="bbPlcHdr"/>
        </w:types>
        <w:behaviors>
          <w:behavior w:val="content"/>
        </w:behaviors>
        <w:guid w:val="{15E16F66-B200-43D1-8F38-A792101422F8}"/>
      </w:docPartPr>
      <w:docPartBody>
        <w:p w:rsidR="00CB17F1" w:rsidRDefault="00CB17F1" w:rsidP="00CB17F1">
          <w:pPr>
            <w:pStyle w:val="CF773A4576E448F0A3D251708C37EF031"/>
          </w:pPr>
          <w:r w:rsidRPr="00EC1BEE">
            <w:rPr>
              <w:color w:val="808080"/>
            </w:rPr>
            <w:t xml:space="preserve">List all opinion witnesses </w:t>
          </w:r>
          <w:r>
            <w:rPr>
              <w:color w:val="808080"/>
            </w:rPr>
            <w:t>intended to be</w:t>
          </w:r>
          <w:r w:rsidRPr="00EC1BEE">
            <w:rPr>
              <w:color w:val="808080"/>
            </w:rPr>
            <w:t xml:space="preserve"> call</w:t>
          </w:r>
          <w:r>
            <w:rPr>
              <w:color w:val="808080"/>
            </w:rPr>
            <w:t>ed</w:t>
          </w:r>
          <w:r w:rsidRPr="00EC1BEE">
            <w:rPr>
              <w:color w:val="808080"/>
            </w:rPr>
            <w:t xml:space="preserve"> at trial.</w:t>
          </w:r>
        </w:p>
      </w:docPartBody>
    </w:docPart>
    <w:docPart>
      <w:docPartPr>
        <w:name w:val="7900E8D0B4FB4E3D8E302B986A4FA84F"/>
        <w:category>
          <w:name w:val="General"/>
          <w:gallery w:val="placeholder"/>
        </w:category>
        <w:types>
          <w:type w:val="bbPlcHdr"/>
        </w:types>
        <w:behaviors>
          <w:behavior w:val="content"/>
        </w:behaviors>
        <w:guid w:val="{8E690EED-A97E-4963-83D0-C14A49BD7F70}"/>
      </w:docPartPr>
      <w:docPartBody>
        <w:p w:rsidR="00CB17F1" w:rsidRDefault="00CB17F1" w:rsidP="00CB17F1">
          <w:pPr>
            <w:pStyle w:val="7900E8D0B4FB4E3D8E302B986A4FA84F1"/>
          </w:pPr>
          <w:r>
            <w:rPr>
              <w:color w:val="808080"/>
            </w:rPr>
            <w:t>Li</w:t>
          </w:r>
          <w:r w:rsidRPr="00CC1F8D">
            <w:rPr>
              <w:color w:val="808080"/>
            </w:rPr>
            <w:t>st all witnesses whose testimony will be offered by deposition or videotape, and state the method of presentation</w:t>
          </w:r>
          <w:r>
            <w:rPr>
              <w:color w:val="808080"/>
            </w:rPr>
            <w:t>. If none, so state</w:t>
          </w:r>
          <w:r w:rsidRPr="00227809">
            <w:rPr>
              <w:rStyle w:val="PlaceholderText"/>
            </w:rPr>
            <w:t>.</w:t>
          </w:r>
        </w:p>
      </w:docPartBody>
    </w:docPart>
    <w:docPart>
      <w:docPartPr>
        <w:name w:val="9B2814A0041644199D070116EB3A637A"/>
        <w:category>
          <w:name w:val="General"/>
          <w:gallery w:val="placeholder"/>
        </w:category>
        <w:types>
          <w:type w:val="bbPlcHdr"/>
        </w:types>
        <w:behaviors>
          <w:behavior w:val="content"/>
        </w:behaviors>
        <w:guid w:val="{2F927A3A-E4C8-4818-8E5E-0FA77B37CE5A}"/>
      </w:docPartPr>
      <w:docPartBody>
        <w:p w:rsidR="00CB17F1" w:rsidRDefault="00CB17F1" w:rsidP="00CB17F1">
          <w:pPr>
            <w:pStyle w:val="9B2814A0041644199D070116EB3A637A1"/>
          </w:pPr>
          <w:r w:rsidRPr="009B18B4">
            <w:rPr>
              <w:rStyle w:val="PlaceholderText"/>
            </w:rPr>
            <w:t>Click or tap to enter a date.</w:t>
          </w:r>
        </w:p>
      </w:docPartBody>
    </w:docPart>
    <w:docPart>
      <w:docPartPr>
        <w:name w:val="9229E23517954BA0A74FF75A95B6E022"/>
        <w:category>
          <w:name w:val="General"/>
          <w:gallery w:val="placeholder"/>
        </w:category>
        <w:types>
          <w:type w:val="bbPlcHdr"/>
        </w:types>
        <w:behaviors>
          <w:behavior w:val="content"/>
        </w:behaviors>
        <w:guid w:val="{BCC8D592-0430-4B87-8486-1B4596F127CA}"/>
      </w:docPartPr>
      <w:docPartBody>
        <w:p w:rsidR="00CB17F1" w:rsidRDefault="00CB17F1" w:rsidP="00CB17F1">
          <w:pPr>
            <w:pStyle w:val="9229E23517954BA0A74FF75A95B6E0221"/>
          </w:pPr>
          <w:r w:rsidRPr="00227809">
            <w:rPr>
              <w:rStyle w:val="PlaceholderText"/>
            </w:rPr>
            <w:t>Click or tap here to enter text.</w:t>
          </w:r>
        </w:p>
      </w:docPartBody>
    </w:docPart>
    <w:docPart>
      <w:docPartPr>
        <w:name w:val="B235B7BB2A964E9F992F8BB7F32B334C"/>
        <w:category>
          <w:name w:val="General"/>
          <w:gallery w:val="placeholder"/>
        </w:category>
        <w:types>
          <w:type w:val="bbPlcHdr"/>
        </w:types>
        <w:behaviors>
          <w:behavior w:val="content"/>
        </w:behaviors>
        <w:guid w:val="{9EBA6A51-C21E-4D30-9A18-21AFA4085C0C}"/>
      </w:docPartPr>
      <w:docPartBody>
        <w:p w:rsidR="00CB17F1" w:rsidRDefault="00CB17F1" w:rsidP="00CB17F1">
          <w:pPr>
            <w:pStyle w:val="B235B7BB2A964E9F992F8BB7F32B334C1"/>
          </w:pPr>
          <w:r w:rsidRPr="00227809">
            <w:rPr>
              <w:rStyle w:val="PlaceholderText"/>
            </w:rPr>
            <w:t>Click or tap here to enter text.</w:t>
          </w:r>
        </w:p>
      </w:docPartBody>
    </w:docPart>
    <w:docPart>
      <w:docPartPr>
        <w:name w:val="47959CA2F37541ABA2986AD01182C1C6"/>
        <w:category>
          <w:name w:val="General"/>
          <w:gallery w:val="placeholder"/>
        </w:category>
        <w:types>
          <w:type w:val="bbPlcHdr"/>
        </w:types>
        <w:behaviors>
          <w:behavior w:val="content"/>
        </w:behaviors>
        <w:guid w:val="{8FF8A135-40EF-470B-BBD4-51B8087D82C6}"/>
      </w:docPartPr>
      <w:docPartBody>
        <w:p w:rsidR="00CB17F1" w:rsidRDefault="00CB17F1" w:rsidP="00CB17F1">
          <w:pPr>
            <w:pStyle w:val="47959CA2F37541ABA2986AD01182C1C61"/>
          </w:pPr>
          <w:r>
            <w:rPr>
              <w:rStyle w:val="PlaceholderText"/>
            </w:rPr>
            <w:t>Set forth any orders not properly includable elsewhere.</w:t>
          </w:r>
        </w:p>
      </w:docPartBody>
    </w:docPart>
    <w:docPart>
      <w:docPartPr>
        <w:name w:val="FC60D8D0645D4F669205CEA2F9244E8C"/>
        <w:category>
          <w:name w:val="General"/>
          <w:gallery w:val="placeholder"/>
        </w:category>
        <w:types>
          <w:type w:val="bbPlcHdr"/>
        </w:types>
        <w:behaviors>
          <w:behavior w:val="content"/>
        </w:behaviors>
        <w:guid w:val="{F3DFD0D3-A972-4688-A46F-39CC99E6F79F}"/>
      </w:docPartPr>
      <w:docPartBody>
        <w:p w:rsidR="00CB17F1" w:rsidRDefault="00CB17F1" w:rsidP="00CB17F1">
          <w:pPr>
            <w:pStyle w:val="FC60D8D0645D4F669205CEA2F9244E8C1"/>
          </w:pPr>
          <w:r w:rsidRPr="00B36B4C">
            <w:rPr>
              <w:rStyle w:val="PlaceholderText"/>
              <w:u w:val="single"/>
            </w:rPr>
            <w:t>Click or tap to enter a date</w:t>
          </w:r>
        </w:p>
      </w:docPartBody>
    </w:docPart>
    <w:docPart>
      <w:docPartPr>
        <w:name w:val="64B65FE37AFF4F01BCCCD9FB142E5D39"/>
        <w:category>
          <w:name w:val="General"/>
          <w:gallery w:val="placeholder"/>
        </w:category>
        <w:types>
          <w:type w:val="bbPlcHdr"/>
        </w:types>
        <w:behaviors>
          <w:behavior w:val="content"/>
        </w:behaviors>
        <w:guid w:val="{81640926-C901-420C-9894-775769D41114}"/>
      </w:docPartPr>
      <w:docPartBody>
        <w:p w:rsidR="00CB17F1" w:rsidRDefault="00CB17F1" w:rsidP="00CB17F1">
          <w:pPr>
            <w:pStyle w:val="64B65FE37AFF4F01BCCCD9FB142E5D391"/>
          </w:pPr>
          <w:r w:rsidRPr="00227809">
            <w:rPr>
              <w:rStyle w:val="PlaceholderText"/>
            </w:rPr>
            <w:t>Click or tap here to enter text.</w:t>
          </w:r>
        </w:p>
      </w:docPartBody>
    </w:docPart>
    <w:docPart>
      <w:docPartPr>
        <w:name w:val="319F1B6AEC1E4C66B83FC1A874571516"/>
        <w:category>
          <w:name w:val="General"/>
          <w:gallery w:val="placeholder"/>
        </w:category>
        <w:types>
          <w:type w:val="bbPlcHdr"/>
        </w:types>
        <w:behaviors>
          <w:behavior w:val="content"/>
        </w:behaviors>
        <w:guid w:val="{5ED5F12F-CF65-4E2E-9CA3-E4C08B281AF5}"/>
      </w:docPartPr>
      <w:docPartBody>
        <w:p w:rsidR="00CB17F1" w:rsidRDefault="00CB17F1" w:rsidP="00CB17F1">
          <w:pPr>
            <w:pStyle w:val="319F1B6AEC1E4C66B83FC1A8745715161"/>
          </w:pPr>
          <w:r w:rsidRPr="00227809">
            <w:rPr>
              <w:rStyle w:val="PlaceholderText"/>
            </w:rPr>
            <w:t>Click or tap here to enter text.</w:t>
          </w:r>
        </w:p>
      </w:docPartBody>
    </w:docPart>
    <w:docPart>
      <w:docPartPr>
        <w:name w:val="E70449DC615D4173B2D9DD786C9B86C5"/>
        <w:category>
          <w:name w:val="General"/>
          <w:gallery w:val="placeholder"/>
        </w:category>
        <w:types>
          <w:type w:val="bbPlcHdr"/>
        </w:types>
        <w:behaviors>
          <w:behavior w:val="content"/>
        </w:behaviors>
        <w:guid w:val="{7C08B8D3-2A86-46CD-9BA8-701F1863938D}"/>
      </w:docPartPr>
      <w:docPartBody>
        <w:p w:rsidR="00CB17F1" w:rsidRDefault="00CB17F1" w:rsidP="00CB17F1">
          <w:pPr>
            <w:pStyle w:val="E70449DC615D4173B2D9DD786C9B86C51"/>
          </w:pPr>
          <w:r w:rsidRPr="00227809">
            <w:rPr>
              <w:rStyle w:val="PlaceholderText"/>
            </w:rPr>
            <w:t>Click or tap here to enter text.</w:t>
          </w:r>
        </w:p>
      </w:docPartBody>
    </w:docPart>
    <w:docPart>
      <w:docPartPr>
        <w:name w:val="9276084651664AAF8C32EDE3380EED01"/>
        <w:category>
          <w:name w:val="General"/>
          <w:gallery w:val="placeholder"/>
        </w:category>
        <w:types>
          <w:type w:val="bbPlcHdr"/>
        </w:types>
        <w:behaviors>
          <w:behavior w:val="content"/>
        </w:behaviors>
        <w:guid w:val="{86F83961-FA79-4A16-9927-73264082F16F}"/>
      </w:docPartPr>
      <w:docPartBody>
        <w:p w:rsidR="00CB17F1" w:rsidRDefault="00CB17F1" w:rsidP="00CB17F1">
          <w:pPr>
            <w:pStyle w:val="9276084651664AAF8C32EDE3380EED011"/>
          </w:pPr>
          <w:r w:rsidRPr="00227809">
            <w:rPr>
              <w:rStyle w:val="PlaceholderText"/>
            </w:rPr>
            <w:t>Click or tap here to enter text.</w:t>
          </w:r>
        </w:p>
      </w:docPartBody>
    </w:docPart>
    <w:docPart>
      <w:docPartPr>
        <w:name w:val="E5AC00C552B345489F944D39B896CA3E"/>
        <w:category>
          <w:name w:val="General"/>
          <w:gallery w:val="placeholder"/>
        </w:category>
        <w:types>
          <w:type w:val="bbPlcHdr"/>
        </w:types>
        <w:behaviors>
          <w:behavior w:val="content"/>
        </w:behaviors>
        <w:guid w:val="{1B4465AA-10DA-463D-A55A-B7A8ACF34416}"/>
      </w:docPartPr>
      <w:docPartBody>
        <w:p w:rsidR="00CB17F1" w:rsidRDefault="00CB17F1" w:rsidP="00CB17F1">
          <w:pPr>
            <w:pStyle w:val="E5AC00C552B345489F944D39B896CA3E1"/>
          </w:pPr>
          <w:r w:rsidRPr="00227809">
            <w:rPr>
              <w:rStyle w:val="PlaceholderText"/>
            </w:rPr>
            <w:t>Click or tap here to enter text.</w:t>
          </w:r>
        </w:p>
      </w:docPartBody>
    </w:docPart>
    <w:docPart>
      <w:docPartPr>
        <w:name w:val="5A6A3251BB284C11ABDBFAA8A79CE304"/>
        <w:category>
          <w:name w:val="General"/>
          <w:gallery w:val="placeholder"/>
        </w:category>
        <w:types>
          <w:type w:val="bbPlcHdr"/>
        </w:types>
        <w:behaviors>
          <w:behavior w:val="content"/>
        </w:behaviors>
        <w:guid w:val="{1B03F7F4-397B-4D78-AFFA-D3DF928DEF1C}"/>
      </w:docPartPr>
      <w:docPartBody>
        <w:p w:rsidR="00CB17F1" w:rsidRDefault="00CB17F1" w:rsidP="00CB17F1">
          <w:pPr>
            <w:pStyle w:val="5A6A3251BB284C11ABDBFAA8A79CE3041"/>
          </w:pPr>
          <w:r w:rsidRPr="00227809">
            <w:rPr>
              <w:rStyle w:val="PlaceholderText"/>
            </w:rPr>
            <w:t>Click or tap here to enter text.</w:t>
          </w:r>
        </w:p>
      </w:docPartBody>
    </w:docPart>
    <w:docPart>
      <w:docPartPr>
        <w:name w:val="C7266F600C5D466A80B138E838EC34A5"/>
        <w:category>
          <w:name w:val="General"/>
          <w:gallery w:val="placeholder"/>
        </w:category>
        <w:types>
          <w:type w:val="bbPlcHdr"/>
        </w:types>
        <w:behaviors>
          <w:behavior w:val="content"/>
        </w:behaviors>
        <w:guid w:val="{6F3843A7-5B4C-4F2F-ACF9-DD74C8BA8AD6}"/>
      </w:docPartPr>
      <w:docPartBody>
        <w:p w:rsidR="00CB17F1" w:rsidRDefault="00CB17F1" w:rsidP="00CB17F1">
          <w:pPr>
            <w:pStyle w:val="C7266F600C5D466A80B138E838EC34A52"/>
          </w:pPr>
          <w:r>
            <w:rPr>
              <w:rStyle w:val="PlaceholderText"/>
            </w:rPr>
            <w:t>Plaintiff(s)</w:t>
          </w:r>
        </w:p>
      </w:docPartBody>
    </w:docPart>
    <w:docPart>
      <w:docPartPr>
        <w:name w:val="3EDDC5AF259843898A22347769C8D078"/>
        <w:category>
          <w:name w:val="General"/>
          <w:gallery w:val="placeholder"/>
        </w:category>
        <w:types>
          <w:type w:val="bbPlcHdr"/>
        </w:types>
        <w:behaviors>
          <w:behavior w:val="content"/>
        </w:behaviors>
        <w:guid w:val="{D686F711-CF6C-46D9-A985-1F6544C8DA78}"/>
      </w:docPartPr>
      <w:docPartBody>
        <w:p w:rsidR="00CB17F1" w:rsidRDefault="00CB17F1" w:rsidP="00CB17F1">
          <w:pPr>
            <w:pStyle w:val="3EDDC5AF259843898A22347769C8D0782"/>
          </w:pPr>
          <w:r>
            <w:rPr>
              <w:rStyle w:val="PlaceholderText"/>
            </w:rPr>
            <w:t>Defendant(s)</w:t>
          </w:r>
        </w:p>
      </w:docPartBody>
    </w:docPart>
    <w:docPart>
      <w:docPartPr>
        <w:name w:val="91D2CC7082A446BC9466554DAFBDF711"/>
        <w:category>
          <w:name w:val="General"/>
          <w:gallery w:val="placeholder"/>
        </w:category>
        <w:types>
          <w:type w:val="bbPlcHdr"/>
        </w:types>
        <w:behaviors>
          <w:behavior w:val="content"/>
        </w:behaviors>
        <w:guid w:val="{3B67D43B-0A47-46DB-A0C1-8524D3376325}"/>
      </w:docPartPr>
      <w:docPartBody>
        <w:p w:rsidR="00CB17F1" w:rsidRDefault="00CB17F1" w:rsidP="00CB17F1">
          <w:pPr>
            <w:pStyle w:val="91D2CC7082A446BC9466554DAFBDF7112"/>
          </w:pPr>
          <w:r>
            <w:rPr>
              <w:rStyle w:val="PlaceholderText"/>
            </w:rPr>
            <w:t>Plaintiff(s)</w:t>
          </w:r>
        </w:p>
      </w:docPartBody>
    </w:docPart>
    <w:docPart>
      <w:docPartPr>
        <w:name w:val="24710184CD884049B5F76A9E411741E7"/>
        <w:category>
          <w:name w:val="General"/>
          <w:gallery w:val="placeholder"/>
        </w:category>
        <w:types>
          <w:type w:val="bbPlcHdr"/>
        </w:types>
        <w:behaviors>
          <w:behavior w:val="content"/>
        </w:behaviors>
        <w:guid w:val="{1EA5DFA7-2A11-4F9E-8BB7-943A8D6B2851}"/>
      </w:docPartPr>
      <w:docPartBody>
        <w:p w:rsidR="00CB17F1" w:rsidRDefault="00CB17F1" w:rsidP="00CB17F1">
          <w:pPr>
            <w:pStyle w:val="24710184CD884049B5F76A9E411741E72"/>
          </w:pPr>
          <w:r>
            <w:rPr>
              <w:rStyle w:val="PlaceholderText"/>
            </w:rPr>
            <w:t>Defendant(s)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F1"/>
    <w:rsid w:val="00087079"/>
    <w:rsid w:val="001730F1"/>
    <w:rsid w:val="004A36BE"/>
    <w:rsid w:val="006B4B66"/>
    <w:rsid w:val="00CB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079"/>
    <w:rPr>
      <w:color w:val="808080"/>
    </w:rPr>
  </w:style>
  <w:style w:type="paragraph" w:customStyle="1" w:styleId="8A93DBD0C86F424AA8772B8F1F1C28871">
    <w:name w:val="8A93DBD0C86F424AA8772B8F1F1C28871"/>
    <w:rsid w:val="00CB17F1"/>
    <w:pPr>
      <w:spacing w:after="0" w:line="240" w:lineRule="auto"/>
    </w:pPr>
    <w:rPr>
      <w:rFonts w:ascii="Calisto MT" w:eastAsiaTheme="minorHAnsi" w:hAnsi="Calisto MT"/>
      <w:sz w:val="24"/>
    </w:rPr>
  </w:style>
  <w:style w:type="paragraph" w:customStyle="1" w:styleId="DFC295859D1A4A45B6B2E94092C648AE1">
    <w:name w:val="DFC295859D1A4A45B6B2E94092C648AE1"/>
    <w:rsid w:val="00CB17F1"/>
    <w:pPr>
      <w:spacing w:after="0" w:line="240" w:lineRule="auto"/>
    </w:pPr>
    <w:rPr>
      <w:rFonts w:ascii="Calisto MT" w:eastAsiaTheme="minorHAnsi" w:hAnsi="Calisto MT"/>
      <w:sz w:val="24"/>
    </w:rPr>
  </w:style>
  <w:style w:type="paragraph" w:customStyle="1" w:styleId="0A8C436E83404057AB95DCB32D6F4D0D1">
    <w:name w:val="0A8C436E83404057AB95DCB32D6F4D0D1"/>
    <w:rsid w:val="00CB17F1"/>
    <w:pPr>
      <w:spacing w:after="0" w:line="240" w:lineRule="auto"/>
    </w:pPr>
    <w:rPr>
      <w:rFonts w:ascii="Calisto MT" w:eastAsiaTheme="minorHAnsi" w:hAnsi="Calisto MT"/>
      <w:sz w:val="24"/>
    </w:rPr>
  </w:style>
  <w:style w:type="paragraph" w:customStyle="1" w:styleId="8AE64C2E02194A57A39F1339EAB96F681">
    <w:name w:val="8AE64C2E02194A57A39F1339EAB96F681"/>
    <w:rsid w:val="00CB17F1"/>
    <w:pPr>
      <w:spacing w:after="0" w:line="480" w:lineRule="auto"/>
      <w:ind w:firstLine="720"/>
      <w:jc w:val="both"/>
    </w:pPr>
    <w:rPr>
      <w:rFonts w:ascii="Calisto MT" w:eastAsiaTheme="minorHAnsi" w:hAnsi="Calisto MT"/>
      <w:sz w:val="24"/>
    </w:rPr>
  </w:style>
  <w:style w:type="paragraph" w:customStyle="1" w:styleId="FD760C485A774522A732CF3C04B1FDF41">
    <w:name w:val="FD760C485A774522A732CF3C04B1FDF41"/>
    <w:rsid w:val="00CB17F1"/>
    <w:pPr>
      <w:spacing w:after="0" w:line="480" w:lineRule="auto"/>
      <w:ind w:firstLine="720"/>
      <w:jc w:val="both"/>
    </w:pPr>
    <w:rPr>
      <w:rFonts w:ascii="Calisto MT" w:eastAsiaTheme="minorHAnsi" w:hAnsi="Calisto MT"/>
      <w:sz w:val="24"/>
    </w:rPr>
  </w:style>
  <w:style w:type="paragraph" w:customStyle="1" w:styleId="9BA925481B3248ECB9B56265E0DA533B1">
    <w:name w:val="9BA925481B3248ECB9B56265E0DA533B1"/>
    <w:rsid w:val="00CB17F1"/>
    <w:pPr>
      <w:spacing w:after="0" w:line="480" w:lineRule="auto"/>
      <w:ind w:firstLine="720"/>
      <w:jc w:val="both"/>
    </w:pPr>
    <w:rPr>
      <w:rFonts w:ascii="Calisto MT" w:eastAsiaTheme="minorHAnsi" w:hAnsi="Calisto MT"/>
      <w:sz w:val="24"/>
    </w:rPr>
  </w:style>
  <w:style w:type="paragraph" w:customStyle="1" w:styleId="623028DF14B94B198309682569325D591">
    <w:name w:val="623028DF14B94B198309682569325D591"/>
    <w:rsid w:val="00CB17F1"/>
    <w:pPr>
      <w:spacing w:after="0" w:line="480" w:lineRule="auto"/>
      <w:ind w:firstLine="720"/>
      <w:jc w:val="both"/>
    </w:pPr>
    <w:rPr>
      <w:rFonts w:ascii="Calisto MT" w:eastAsiaTheme="minorHAnsi" w:hAnsi="Calisto MT"/>
      <w:sz w:val="24"/>
    </w:rPr>
  </w:style>
  <w:style w:type="paragraph" w:customStyle="1" w:styleId="9AD08A1E98C646319A0F2361E31F61851">
    <w:name w:val="9AD08A1E98C646319A0F2361E31F61851"/>
    <w:rsid w:val="00CB17F1"/>
    <w:pPr>
      <w:spacing w:after="0" w:line="480" w:lineRule="auto"/>
      <w:ind w:firstLine="720"/>
      <w:jc w:val="both"/>
    </w:pPr>
    <w:rPr>
      <w:rFonts w:ascii="Calisto MT" w:eastAsiaTheme="minorHAnsi" w:hAnsi="Calisto MT"/>
      <w:sz w:val="24"/>
    </w:rPr>
  </w:style>
  <w:style w:type="paragraph" w:customStyle="1" w:styleId="841DA21619D54CAB9EF08C38C088BD941">
    <w:name w:val="841DA21619D54CAB9EF08C38C088BD941"/>
    <w:rsid w:val="00CB17F1"/>
    <w:pPr>
      <w:spacing w:after="0" w:line="480" w:lineRule="auto"/>
      <w:ind w:firstLine="720"/>
      <w:jc w:val="both"/>
    </w:pPr>
    <w:rPr>
      <w:rFonts w:ascii="Calisto MT" w:eastAsiaTheme="minorHAnsi" w:hAnsi="Calisto MT"/>
      <w:sz w:val="24"/>
    </w:rPr>
  </w:style>
  <w:style w:type="paragraph" w:customStyle="1" w:styleId="063EB857E9AB4699859889DFAB4E98AD1">
    <w:name w:val="063EB857E9AB4699859889DFAB4E98AD1"/>
    <w:rsid w:val="00CB17F1"/>
    <w:pPr>
      <w:spacing w:after="0" w:line="480" w:lineRule="auto"/>
      <w:ind w:firstLine="720"/>
      <w:jc w:val="both"/>
    </w:pPr>
    <w:rPr>
      <w:rFonts w:ascii="Calisto MT" w:eastAsiaTheme="minorHAnsi" w:hAnsi="Calisto MT"/>
      <w:sz w:val="24"/>
    </w:rPr>
  </w:style>
  <w:style w:type="paragraph" w:customStyle="1" w:styleId="CBB2F2D023704FFA89D765B09A7E0EB41">
    <w:name w:val="CBB2F2D023704FFA89D765B09A7E0EB41"/>
    <w:rsid w:val="00CB17F1"/>
    <w:pPr>
      <w:spacing w:after="0" w:line="480" w:lineRule="auto"/>
      <w:ind w:firstLine="720"/>
      <w:jc w:val="both"/>
    </w:pPr>
    <w:rPr>
      <w:rFonts w:ascii="Calisto MT" w:eastAsiaTheme="minorHAnsi" w:hAnsi="Calisto MT"/>
      <w:sz w:val="24"/>
    </w:rPr>
  </w:style>
  <w:style w:type="paragraph" w:customStyle="1" w:styleId="498E2804AC174435B084F698219B89721">
    <w:name w:val="498E2804AC174435B084F698219B89721"/>
    <w:rsid w:val="00CB17F1"/>
    <w:pPr>
      <w:spacing w:after="0" w:line="480" w:lineRule="auto"/>
      <w:ind w:firstLine="720"/>
      <w:jc w:val="both"/>
    </w:pPr>
    <w:rPr>
      <w:rFonts w:ascii="Calisto MT" w:eastAsiaTheme="minorHAnsi" w:hAnsi="Calisto MT"/>
      <w:sz w:val="24"/>
    </w:rPr>
  </w:style>
  <w:style w:type="paragraph" w:customStyle="1" w:styleId="07879F0BF10A4294AAA5ECB17CB914131">
    <w:name w:val="07879F0BF10A4294AAA5ECB17CB914131"/>
    <w:rsid w:val="00CB17F1"/>
    <w:pPr>
      <w:spacing w:after="0" w:line="480" w:lineRule="auto"/>
      <w:ind w:firstLine="720"/>
      <w:jc w:val="both"/>
    </w:pPr>
    <w:rPr>
      <w:rFonts w:ascii="Calisto MT" w:eastAsiaTheme="minorHAnsi" w:hAnsi="Calisto MT"/>
      <w:sz w:val="24"/>
    </w:rPr>
  </w:style>
  <w:style w:type="paragraph" w:customStyle="1" w:styleId="BE3BD14DDF004C8C9D2B5A247E6746DF1">
    <w:name w:val="BE3BD14DDF004C8C9D2B5A247E6746DF1"/>
    <w:rsid w:val="00CB17F1"/>
    <w:pPr>
      <w:spacing w:after="0" w:line="480" w:lineRule="auto"/>
      <w:ind w:firstLine="720"/>
      <w:jc w:val="both"/>
    </w:pPr>
    <w:rPr>
      <w:rFonts w:ascii="Calisto MT" w:eastAsiaTheme="minorHAnsi" w:hAnsi="Calisto MT"/>
      <w:sz w:val="24"/>
    </w:rPr>
  </w:style>
  <w:style w:type="paragraph" w:customStyle="1" w:styleId="3993E4A6DE9D484F8BA81494FB3B90C31">
    <w:name w:val="3993E4A6DE9D484F8BA81494FB3B90C31"/>
    <w:rsid w:val="00CB17F1"/>
    <w:pPr>
      <w:spacing w:after="0" w:line="480" w:lineRule="auto"/>
      <w:ind w:firstLine="720"/>
      <w:jc w:val="both"/>
    </w:pPr>
    <w:rPr>
      <w:rFonts w:ascii="Calisto MT" w:eastAsiaTheme="minorHAnsi" w:hAnsi="Calisto MT"/>
      <w:sz w:val="24"/>
    </w:rPr>
  </w:style>
  <w:style w:type="paragraph" w:customStyle="1" w:styleId="1DF6C5BF023B44AE86C5B670B801815F1">
    <w:name w:val="1DF6C5BF023B44AE86C5B670B801815F1"/>
    <w:rsid w:val="00CB17F1"/>
    <w:pPr>
      <w:spacing w:after="0" w:line="480" w:lineRule="auto"/>
      <w:ind w:firstLine="720"/>
      <w:jc w:val="both"/>
    </w:pPr>
    <w:rPr>
      <w:rFonts w:ascii="Calisto MT" w:eastAsiaTheme="minorHAnsi" w:hAnsi="Calisto MT"/>
      <w:sz w:val="24"/>
    </w:rPr>
  </w:style>
  <w:style w:type="paragraph" w:customStyle="1" w:styleId="72298A9841F34CBA8C9D0EB96DD59DE61">
    <w:name w:val="72298A9841F34CBA8C9D0EB96DD59DE61"/>
    <w:rsid w:val="00CB17F1"/>
    <w:pPr>
      <w:spacing w:after="0" w:line="480" w:lineRule="auto"/>
      <w:ind w:firstLine="720"/>
      <w:jc w:val="both"/>
    </w:pPr>
    <w:rPr>
      <w:rFonts w:ascii="Calisto MT" w:eastAsiaTheme="minorHAnsi" w:hAnsi="Calisto MT"/>
      <w:sz w:val="24"/>
    </w:rPr>
  </w:style>
  <w:style w:type="paragraph" w:customStyle="1" w:styleId="F170FB2F71054C6DB63586D0A0FFAD1B1">
    <w:name w:val="F170FB2F71054C6DB63586D0A0FFAD1B1"/>
    <w:rsid w:val="00CB17F1"/>
    <w:pPr>
      <w:spacing w:after="0" w:line="480" w:lineRule="auto"/>
      <w:ind w:firstLine="720"/>
      <w:jc w:val="both"/>
    </w:pPr>
    <w:rPr>
      <w:rFonts w:ascii="Calisto MT" w:eastAsiaTheme="minorHAnsi" w:hAnsi="Calisto MT"/>
      <w:sz w:val="24"/>
    </w:rPr>
  </w:style>
  <w:style w:type="paragraph" w:customStyle="1" w:styleId="6E36B7231E294782A94E5FAD6A9722F21">
    <w:name w:val="6E36B7231E294782A94E5FAD6A9722F21"/>
    <w:rsid w:val="00CB17F1"/>
    <w:pPr>
      <w:spacing w:after="0" w:line="480" w:lineRule="auto"/>
      <w:ind w:firstLine="720"/>
      <w:jc w:val="both"/>
    </w:pPr>
    <w:rPr>
      <w:rFonts w:ascii="Calisto MT" w:eastAsiaTheme="minorHAnsi" w:hAnsi="Calisto MT"/>
      <w:sz w:val="24"/>
    </w:rPr>
  </w:style>
  <w:style w:type="paragraph" w:customStyle="1" w:styleId="128C68B7657844FAA33266C81C5D76D31">
    <w:name w:val="128C68B7657844FAA33266C81C5D76D31"/>
    <w:rsid w:val="00CB17F1"/>
    <w:pPr>
      <w:spacing w:after="0" w:line="480" w:lineRule="auto"/>
      <w:ind w:firstLine="720"/>
      <w:jc w:val="both"/>
    </w:pPr>
    <w:rPr>
      <w:rFonts w:ascii="Calisto MT" w:eastAsiaTheme="minorHAnsi" w:hAnsi="Calisto MT"/>
      <w:sz w:val="24"/>
    </w:rPr>
  </w:style>
  <w:style w:type="paragraph" w:customStyle="1" w:styleId="3BB1C543905C4479BA3BE0DE0225416C1">
    <w:name w:val="3BB1C543905C4479BA3BE0DE0225416C1"/>
    <w:rsid w:val="00CB17F1"/>
    <w:pPr>
      <w:spacing w:after="0" w:line="480" w:lineRule="auto"/>
      <w:ind w:firstLine="720"/>
      <w:jc w:val="both"/>
    </w:pPr>
    <w:rPr>
      <w:rFonts w:ascii="Calisto MT" w:eastAsiaTheme="minorHAnsi" w:hAnsi="Calisto MT"/>
      <w:sz w:val="24"/>
    </w:rPr>
  </w:style>
  <w:style w:type="paragraph" w:customStyle="1" w:styleId="BEE01E9F2EF648D28EDC5F6E493A79AD1">
    <w:name w:val="BEE01E9F2EF648D28EDC5F6E493A79AD1"/>
    <w:rsid w:val="00CB17F1"/>
    <w:pPr>
      <w:spacing w:after="0" w:line="480" w:lineRule="auto"/>
      <w:ind w:firstLine="720"/>
      <w:jc w:val="both"/>
    </w:pPr>
    <w:rPr>
      <w:rFonts w:ascii="Calisto MT" w:eastAsiaTheme="minorHAnsi" w:hAnsi="Calisto MT"/>
      <w:sz w:val="24"/>
    </w:rPr>
  </w:style>
  <w:style w:type="paragraph" w:customStyle="1" w:styleId="2A61B7FE861A49BF9B2E91EC2546601E1">
    <w:name w:val="2A61B7FE861A49BF9B2E91EC2546601E1"/>
    <w:rsid w:val="00CB17F1"/>
    <w:pPr>
      <w:spacing w:after="0" w:line="480" w:lineRule="auto"/>
      <w:ind w:firstLine="720"/>
      <w:jc w:val="both"/>
    </w:pPr>
    <w:rPr>
      <w:rFonts w:ascii="Calisto MT" w:eastAsiaTheme="minorHAnsi" w:hAnsi="Calisto MT"/>
      <w:sz w:val="24"/>
    </w:rPr>
  </w:style>
  <w:style w:type="paragraph" w:customStyle="1" w:styleId="972FE354841F4596B47CB9A958E4654F1">
    <w:name w:val="972FE354841F4596B47CB9A958E4654F1"/>
    <w:rsid w:val="00CB17F1"/>
    <w:pPr>
      <w:spacing w:after="0" w:line="480" w:lineRule="auto"/>
      <w:ind w:firstLine="720"/>
      <w:jc w:val="both"/>
    </w:pPr>
    <w:rPr>
      <w:rFonts w:ascii="Calisto MT" w:eastAsiaTheme="minorHAnsi" w:hAnsi="Calisto MT"/>
      <w:sz w:val="24"/>
    </w:rPr>
  </w:style>
  <w:style w:type="paragraph" w:customStyle="1" w:styleId="4CE09814BED24377BEB93C4ABF28861D1">
    <w:name w:val="4CE09814BED24377BEB93C4ABF28861D1"/>
    <w:rsid w:val="00CB17F1"/>
    <w:pPr>
      <w:spacing w:after="0" w:line="480" w:lineRule="auto"/>
      <w:ind w:firstLine="720"/>
      <w:jc w:val="both"/>
    </w:pPr>
    <w:rPr>
      <w:rFonts w:ascii="Calisto MT" w:eastAsiaTheme="minorHAnsi" w:hAnsi="Calisto MT"/>
      <w:sz w:val="24"/>
    </w:rPr>
  </w:style>
  <w:style w:type="paragraph" w:customStyle="1" w:styleId="CA3052E79BB347DBAC5184D98D7C1E161">
    <w:name w:val="CA3052E79BB347DBAC5184D98D7C1E161"/>
    <w:rsid w:val="00CB17F1"/>
    <w:pPr>
      <w:spacing w:after="0" w:line="480" w:lineRule="auto"/>
      <w:ind w:firstLine="720"/>
      <w:jc w:val="both"/>
    </w:pPr>
    <w:rPr>
      <w:rFonts w:ascii="Calisto MT" w:eastAsiaTheme="minorHAnsi" w:hAnsi="Calisto MT"/>
      <w:sz w:val="24"/>
    </w:rPr>
  </w:style>
  <w:style w:type="paragraph" w:customStyle="1" w:styleId="A178EF8000734F3BAB8844E8B92776251">
    <w:name w:val="A178EF8000734F3BAB8844E8B92776251"/>
    <w:rsid w:val="00CB17F1"/>
    <w:pPr>
      <w:spacing w:after="0" w:line="480" w:lineRule="auto"/>
      <w:ind w:firstLine="720"/>
      <w:jc w:val="both"/>
    </w:pPr>
    <w:rPr>
      <w:rFonts w:ascii="Calisto MT" w:eastAsiaTheme="minorHAnsi" w:hAnsi="Calisto MT"/>
      <w:sz w:val="24"/>
    </w:rPr>
  </w:style>
  <w:style w:type="paragraph" w:customStyle="1" w:styleId="0224E61E6F6047C0B67DFC939E6DC0D81">
    <w:name w:val="0224E61E6F6047C0B67DFC939E6DC0D81"/>
    <w:rsid w:val="00CB17F1"/>
    <w:pPr>
      <w:spacing w:after="0" w:line="480" w:lineRule="auto"/>
      <w:ind w:firstLine="720"/>
      <w:jc w:val="both"/>
    </w:pPr>
    <w:rPr>
      <w:rFonts w:ascii="Calisto MT" w:eastAsiaTheme="minorHAnsi" w:hAnsi="Calisto MT"/>
      <w:sz w:val="24"/>
    </w:rPr>
  </w:style>
  <w:style w:type="paragraph" w:customStyle="1" w:styleId="2F2F238BC94147119919744FE03E5CAB1">
    <w:name w:val="2F2F238BC94147119919744FE03E5CAB1"/>
    <w:rsid w:val="00CB17F1"/>
    <w:pPr>
      <w:spacing w:after="0" w:line="480" w:lineRule="auto"/>
      <w:ind w:firstLine="720"/>
      <w:jc w:val="both"/>
    </w:pPr>
    <w:rPr>
      <w:rFonts w:ascii="Calisto MT" w:eastAsiaTheme="minorHAnsi" w:hAnsi="Calisto MT"/>
      <w:sz w:val="24"/>
    </w:rPr>
  </w:style>
  <w:style w:type="paragraph" w:customStyle="1" w:styleId="CF773A4576E448F0A3D251708C37EF031">
    <w:name w:val="CF773A4576E448F0A3D251708C37EF031"/>
    <w:rsid w:val="00CB17F1"/>
    <w:pPr>
      <w:spacing w:after="0" w:line="480" w:lineRule="auto"/>
      <w:ind w:firstLine="720"/>
      <w:jc w:val="both"/>
    </w:pPr>
    <w:rPr>
      <w:rFonts w:ascii="Calisto MT" w:eastAsiaTheme="minorHAnsi" w:hAnsi="Calisto MT"/>
      <w:sz w:val="24"/>
    </w:rPr>
  </w:style>
  <w:style w:type="paragraph" w:customStyle="1" w:styleId="EE0343DD554F4DA1B5C8BCABDE47873B1">
    <w:name w:val="EE0343DD554F4DA1B5C8BCABDE47873B1"/>
    <w:rsid w:val="00CB17F1"/>
    <w:pPr>
      <w:spacing w:after="0" w:line="480" w:lineRule="auto"/>
      <w:ind w:firstLine="720"/>
      <w:jc w:val="both"/>
    </w:pPr>
    <w:rPr>
      <w:rFonts w:ascii="Calisto MT" w:eastAsiaTheme="minorHAnsi" w:hAnsi="Calisto MT"/>
      <w:sz w:val="24"/>
    </w:rPr>
  </w:style>
  <w:style w:type="paragraph" w:customStyle="1" w:styleId="7900E8D0B4FB4E3D8E302B986A4FA84F1">
    <w:name w:val="7900E8D0B4FB4E3D8E302B986A4FA84F1"/>
    <w:rsid w:val="00CB17F1"/>
    <w:pPr>
      <w:spacing w:after="0" w:line="480" w:lineRule="auto"/>
      <w:ind w:firstLine="720"/>
      <w:jc w:val="both"/>
    </w:pPr>
    <w:rPr>
      <w:rFonts w:ascii="Calisto MT" w:eastAsiaTheme="minorHAnsi" w:hAnsi="Calisto MT"/>
      <w:sz w:val="24"/>
    </w:rPr>
  </w:style>
  <w:style w:type="paragraph" w:customStyle="1" w:styleId="9B2814A0041644199D070116EB3A637A1">
    <w:name w:val="9B2814A0041644199D070116EB3A637A1"/>
    <w:rsid w:val="00CB17F1"/>
    <w:pPr>
      <w:spacing w:after="0" w:line="480" w:lineRule="auto"/>
      <w:ind w:firstLine="720"/>
      <w:jc w:val="both"/>
    </w:pPr>
    <w:rPr>
      <w:rFonts w:ascii="Calisto MT" w:eastAsiaTheme="minorHAnsi" w:hAnsi="Calisto MT"/>
      <w:sz w:val="24"/>
    </w:rPr>
  </w:style>
  <w:style w:type="paragraph" w:customStyle="1" w:styleId="9229E23517954BA0A74FF75A95B6E0221">
    <w:name w:val="9229E23517954BA0A74FF75A95B6E0221"/>
    <w:rsid w:val="00CB17F1"/>
    <w:pPr>
      <w:spacing w:after="0" w:line="480" w:lineRule="auto"/>
      <w:ind w:firstLine="720"/>
      <w:jc w:val="both"/>
    </w:pPr>
    <w:rPr>
      <w:rFonts w:ascii="Calisto MT" w:eastAsiaTheme="minorHAnsi" w:hAnsi="Calisto MT"/>
      <w:sz w:val="24"/>
    </w:rPr>
  </w:style>
  <w:style w:type="paragraph" w:customStyle="1" w:styleId="B235B7BB2A964E9F992F8BB7F32B334C1">
    <w:name w:val="B235B7BB2A964E9F992F8BB7F32B334C1"/>
    <w:rsid w:val="00CB17F1"/>
    <w:pPr>
      <w:spacing w:after="0" w:line="480" w:lineRule="auto"/>
      <w:ind w:firstLine="720"/>
      <w:jc w:val="both"/>
    </w:pPr>
    <w:rPr>
      <w:rFonts w:ascii="Calisto MT" w:eastAsiaTheme="minorHAnsi" w:hAnsi="Calisto MT"/>
      <w:sz w:val="24"/>
    </w:rPr>
  </w:style>
  <w:style w:type="paragraph" w:customStyle="1" w:styleId="47959CA2F37541ABA2986AD01182C1C61">
    <w:name w:val="47959CA2F37541ABA2986AD01182C1C61"/>
    <w:rsid w:val="00CB17F1"/>
    <w:pPr>
      <w:spacing w:after="0" w:line="480" w:lineRule="auto"/>
      <w:ind w:firstLine="720"/>
      <w:jc w:val="both"/>
    </w:pPr>
    <w:rPr>
      <w:rFonts w:ascii="Calisto MT" w:eastAsiaTheme="minorHAnsi" w:hAnsi="Calisto MT"/>
      <w:sz w:val="24"/>
    </w:rPr>
  </w:style>
  <w:style w:type="paragraph" w:customStyle="1" w:styleId="FC60D8D0645D4F669205CEA2F9244E8C1">
    <w:name w:val="FC60D8D0645D4F669205CEA2F9244E8C1"/>
    <w:rsid w:val="00CB17F1"/>
    <w:pPr>
      <w:spacing w:after="0" w:line="480" w:lineRule="auto"/>
      <w:ind w:firstLine="720"/>
      <w:jc w:val="both"/>
    </w:pPr>
    <w:rPr>
      <w:rFonts w:ascii="Calisto MT" w:eastAsiaTheme="minorHAnsi" w:hAnsi="Calisto MT"/>
      <w:sz w:val="24"/>
    </w:rPr>
  </w:style>
  <w:style w:type="paragraph" w:customStyle="1" w:styleId="64B65FE37AFF4F01BCCCD9FB142E5D391">
    <w:name w:val="64B65FE37AFF4F01BCCCD9FB142E5D391"/>
    <w:rsid w:val="00CB17F1"/>
    <w:pPr>
      <w:spacing w:after="0" w:line="480" w:lineRule="auto"/>
      <w:ind w:firstLine="720"/>
      <w:jc w:val="both"/>
    </w:pPr>
    <w:rPr>
      <w:rFonts w:ascii="Calisto MT" w:eastAsiaTheme="minorHAnsi" w:hAnsi="Calisto MT"/>
      <w:sz w:val="24"/>
    </w:rPr>
  </w:style>
  <w:style w:type="paragraph" w:customStyle="1" w:styleId="319F1B6AEC1E4C66B83FC1A8745715161">
    <w:name w:val="319F1B6AEC1E4C66B83FC1A8745715161"/>
    <w:rsid w:val="00CB17F1"/>
    <w:pPr>
      <w:spacing w:after="0" w:line="480" w:lineRule="auto"/>
      <w:ind w:firstLine="720"/>
      <w:jc w:val="both"/>
    </w:pPr>
    <w:rPr>
      <w:rFonts w:ascii="Calisto MT" w:eastAsiaTheme="minorHAnsi" w:hAnsi="Calisto MT"/>
      <w:sz w:val="24"/>
    </w:rPr>
  </w:style>
  <w:style w:type="paragraph" w:customStyle="1" w:styleId="E70449DC615D4173B2D9DD786C9B86C51">
    <w:name w:val="E70449DC615D4173B2D9DD786C9B86C51"/>
    <w:rsid w:val="00CB17F1"/>
    <w:pPr>
      <w:spacing w:after="0" w:line="240" w:lineRule="auto"/>
    </w:pPr>
    <w:rPr>
      <w:rFonts w:ascii="Calisto MT" w:eastAsiaTheme="minorHAnsi" w:hAnsi="Calisto MT"/>
      <w:sz w:val="24"/>
    </w:rPr>
  </w:style>
  <w:style w:type="paragraph" w:customStyle="1" w:styleId="9276084651664AAF8C32EDE3380EED011">
    <w:name w:val="9276084651664AAF8C32EDE3380EED011"/>
    <w:rsid w:val="00CB17F1"/>
    <w:pPr>
      <w:spacing w:after="0" w:line="240" w:lineRule="auto"/>
    </w:pPr>
    <w:rPr>
      <w:rFonts w:ascii="Calisto MT" w:eastAsiaTheme="minorHAnsi" w:hAnsi="Calisto MT"/>
      <w:sz w:val="24"/>
    </w:rPr>
  </w:style>
  <w:style w:type="paragraph" w:customStyle="1" w:styleId="C7266F600C5D466A80B138E838EC34A52">
    <w:name w:val="C7266F600C5D466A80B138E838EC34A52"/>
    <w:rsid w:val="00CB17F1"/>
    <w:pPr>
      <w:spacing w:after="0" w:line="240" w:lineRule="auto"/>
    </w:pPr>
    <w:rPr>
      <w:rFonts w:ascii="Calisto MT" w:eastAsiaTheme="minorHAnsi" w:hAnsi="Calisto MT"/>
      <w:sz w:val="24"/>
    </w:rPr>
  </w:style>
  <w:style w:type="paragraph" w:customStyle="1" w:styleId="3EDDC5AF259843898A22347769C8D0782">
    <w:name w:val="3EDDC5AF259843898A22347769C8D0782"/>
    <w:rsid w:val="00CB17F1"/>
    <w:pPr>
      <w:spacing w:after="0" w:line="240" w:lineRule="auto"/>
    </w:pPr>
    <w:rPr>
      <w:rFonts w:ascii="Calisto MT" w:eastAsiaTheme="minorHAnsi" w:hAnsi="Calisto MT"/>
      <w:sz w:val="24"/>
    </w:rPr>
  </w:style>
  <w:style w:type="paragraph" w:customStyle="1" w:styleId="E5AC00C552B345489F944D39B896CA3E1">
    <w:name w:val="E5AC00C552B345489F944D39B896CA3E1"/>
    <w:rsid w:val="00CB17F1"/>
    <w:pPr>
      <w:spacing w:after="0" w:line="240" w:lineRule="auto"/>
    </w:pPr>
    <w:rPr>
      <w:rFonts w:ascii="Calisto MT" w:eastAsiaTheme="minorHAnsi" w:hAnsi="Calisto MT"/>
      <w:sz w:val="24"/>
    </w:rPr>
  </w:style>
  <w:style w:type="paragraph" w:customStyle="1" w:styleId="5A6A3251BB284C11ABDBFAA8A79CE3041">
    <w:name w:val="5A6A3251BB284C11ABDBFAA8A79CE3041"/>
    <w:rsid w:val="00CB17F1"/>
    <w:pPr>
      <w:spacing w:after="0" w:line="240" w:lineRule="auto"/>
    </w:pPr>
    <w:rPr>
      <w:rFonts w:ascii="Calisto MT" w:eastAsiaTheme="minorHAnsi" w:hAnsi="Calisto MT"/>
      <w:sz w:val="24"/>
    </w:rPr>
  </w:style>
  <w:style w:type="paragraph" w:customStyle="1" w:styleId="91D2CC7082A446BC9466554DAFBDF7112">
    <w:name w:val="91D2CC7082A446BC9466554DAFBDF7112"/>
    <w:rsid w:val="00CB17F1"/>
    <w:pPr>
      <w:spacing w:after="0" w:line="240" w:lineRule="auto"/>
    </w:pPr>
    <w:rPr>
      <w:rFonts w:ascii="Calisto MT" w:eastAsiaTheme="minorHAnsi" w:hAnsi="Calisto MT"/>
      <w:sz w:val="24"/>
    </w:rPr>
  </w:style>
  <w:style w:type="paragraph" w:customStyle="1" w:styleId="24710184CD884049B5F76A9E411741E72">
    <w:name w:val="24710184CD884049B5F76A9E411741E72"/>
    <w:rsid w:val="00CB17F1"/>
    <w:pPr>
      <w:spacing w:after="0" w:line="240" w:lineRule="auto"/>
    </w:pPr>
    <w:rPr>
      <w:rFonts w:ascii="Calisto MT" w:eastAsiaTheme="minorHAnsi" w:hAnsi="Calisto MT"/>
      <w:sz w:val="24"/>
    </w:rPr>
  </w:style>
  <w:style w:type="paragraph" w:customStyle="1" w:styleId="B823570066D5448681D8EE98479970A0">
    <w:name w:val="B823570066D5448681D8EE98479970A0"/>
    <w:rsid w:val="00087079"/>
  </w:style>
  <w:style w:type="paragraph" w:customStyle="1" w:styleId="82ECD65EDB3B4C32A49DE701E0659FAE">
    <w:name w:val="82ECD65EDB3B4C32A49DE701E0659FAE"/>
    <w:rsid w:val="00087079"/>
  </w:style>
  <w:style w:type="paragraph" w:customStyle="1" w:styleId="4CB945D667114C30B4322E3EB6847AAF">
    <w:name w:val="4CB945D667114C30B4322E3EB6847AAF"/>
    <w:rsid w:val="00087079"/>
  </w:style>
  <w:style w:type="paragraph" w:customStyle="1" w:styleId="250DBE5A89ED4F92B803713F27DBFF5D">
    <w:name w:val="250DBE5A89ED4F92B803713F27DBFF5D"/>
    <w:rsid w:val="00087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2023-05-01T16:48:00Z</dcterms:created>
  <dcterms:modified xsi:type="dcterms:W3CDTF">2023-05-01T16:49:00Z</dcterms:modified>
</cp:coreProperties>
</file>