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A89B5D" w14:textId="77777777" w:rsidR="00C74A81" w:rsidRDefault="00C74A81">
      <w:pPr>
        <w:tabs>
          <w:tab w:val="center" w:pos="4680"/>
        </w:tabs>
        <w:rPr>
          <w:rFonts w:ascii="CG Times" w:hAnsi="CG Times" w:cs="CG Times"/>
          <w:b/>
          <w:bCs/>
        </w:rPr>
      </w:pPr>
      <w:bookmarkStart w:id="0" w:name="_Hlk87873807"/>
      <w:r>
        <w:rPr>
          <w:rFonts w:ascii="CG Times" w:hAnsi="CG Times" w:cs="CG Times"/>
          <w:b/>
          <w:bCs/>
        </w:rPr>
        <w:tab/>
        <w:t>UNITED STATES DISTRICT COURT</w:t>
      </w:r>
    </w:p>
    <w:p w14:paraId="4A5D22E4" w14:textId="77777777" w:rsidR="00C74A81" w:rsidRDefault="00C74A81">
      <w:pPr>
        <w:tabs>
          <w:tab w:val="center" w:pos="4680"/>
        </w:tabs>
        <w:rPr>
          <w:rFonts w:ascii="CG Times" w:hAnsi="CG Times" w:cs="CG Times"/>
          <w:b/>
          <w:bCs/>
        </w:rPr>
      </w:pPr>
      <w:r>
        <w:rPr>
          <w:rFonts w:ascii="CG Times" w:hAnsi="CG Times" w:cs="CG Times"/>
          <w:b/>
          <w:bCs/>
        </w:rPr>
        <w:tab/>
        <w:t>SOUTHERN DISTRICT OF OHIO</w:t>
      </w:r>
    </w:p>
    <w:p w14:paraId="72105214" w14:textId="77777777" w:rsidR="00C74A81" w:rsidRDefault="00C74A81">
      <w:pPr>
        <w:tabs>
          <w:tab w:val="center" w:pos="4680"/>
        </w:tabs>
        <w:rPr>
          <w:rFonts w:ascii="CG Times" w:hAnsi="CG Times" w:cs="CG Times"/>
          <w:b/>
          <w:bCs/>
        </w:rPr>
      </w:pPr>
      <w:r>
        <w:rPr>
          <w:rFonts w:ascii="CG Times" w:hAnsi="CG Times" w:cs="CG Times"/>
          <w:b/>
          <w:bCs/>
        </w:rPr>
        <w:tab/>
        <w:t>EASTERN DIVISION</w:t>
      </w:r>
    </w:p>
    <w:p w14:paraId="7729AD84" w14:textId="77777777" w:rsidR="00C74A81" w:rsidRDefault="00C74A81">
      <w:pPr>
        <w:rPr>
          <w:rFonts w:ascii="CG Times" w:hAnsi="CG Times" w:cs="CG Times"/>
          <w:b/>
          <w:bCs/>
        </w:rPr>
      </w:pPr>
    </w:p>
    <w:p w14:paraId="14F2A2A8" w14:textId="77777777" w:rsidR="00C74A81" w:rsidRDefault="00C74A81">
      <w:pPr>
        <w:rPr>
          <w:rFonts w:ascii="CG Times" w:hAnsi="CG Times" w:cs="CG Times"/>
          <w:b/>
          <w:bCs/>
        </w:rPr>
      </w:pPr>
      <w:r>
        <w:rPr>
          <w:rFonts w:ascii="CG Times" w:hAnsi="CG Times" w:cs="CG Times"/>
          <w:b/>
          <w:bCs/>
        </w:rPr>
        <w:t>,</w:t>
      </w:r>
    </w:p>
    <w:p w14:paraId="3B56CAB1" w14:textId="77777777" w:rsidR="00C74A81" w:rsidRDefault="00C74A81">
      <w:pPr>
        <w:rPr>
          <w:rFonts w:ascii="CG Times" w:hAnsi="CG Times" w:cs="CG Times"/>
          <w:b/>
          <w:bCs/>
        </w:rPr>
      </w:pPr>
    </w:p>
    <w:p w14:paraId="0BAAC2F8" w14:textId="77777777" w:rsidR="00C74A81" w:rsidRDefault="00C74A81">
      <w:pPr>
        <w:ind w:firstLine="720"/>
        <w:rPr>
          <w:rFonts w:ascii="CG Times" w:hAnsi="CG Times" w:cs="CG Times"/>
          <w:b/>
          <w:bCs/>
        </w:rPr>
      </w:pPr>
      <w:r>
        <w:rPr>
          <w:rFonts w:ascii="CG Times" w:hAnsi="CG Times" w:cs="CG Times"/>
          <w:b/>
          <w:bCs/>
        </w:rPr>
        <w:t>Plaintiff,</w:t>
      </w:r>
    </w:p>
    <w:p w14:paraId="31064F54" w14:textId="77777777" w:rsidR="00C74A81" w:rsidRDefault="00C74A81">
      <w:pPr>
        <w:rPr>
          <w:rFonts w:ascii="CG Times" w:hAnsi="CG Times" w:cs="CG Times"/>
          <w:b/>
          <w:bCs/>
        </w:rPr>
      </w:pPr>
    </w:p>
    <w:p w14:paraId="5A1E1BEF" w14:textId="4AE03BCF" w:rsidR="00C74A81" w:rsidRDefault="00337C43">
      <w:pPr>
        <w:rPr>
          <w:rFonts w:ascii="CG Times" w:hAnsi="CG Times" w:cs="CG Times"/>
          <w:b/>
          <w:bCs/>
        </w:rPr>
      </w:pPr>
      <w:r>
        <w:rPr>
          <w:rFonts w:ascii="CG Times" w:hAnsi="CG Times" w:cs="CG Times"/>
          <w:b/>
          <w:bCs/>
        </w:rPr>
        <w:t>-V-</w:t>
      </w:r>
      <w:r>
        <w:rPr>
          <w:rFonts w:ascii="CG Times" w:hAnsi="CG Times" w:cs="CG Times"/>
          <w:b/>
          <w:bCs/>
        </w:rPr>
        <w:tab/>
      </w:r>
      <w:r>
        <w:rPr>
          <w:rFonts w:ascii="CG Times" w:hAnsi="CG Times" w:cs="CG Times"/>
          <w:b/>
          <w:bCs/>
        </w:rPr>
        <w:tab/>
      </w:r>
      <w:r>
        <w:rPr>
          <w:rFonts w:ascii="CG Times" w:hAnsi="CG Times" w:cs="CG Times"/>
          <w:b/>
          <w:bCs/>
        </w:rPr>
        <w:tab/>
      </w:r>
      <w:r>
        <w:rPr>
          <w:rFonts w:ascii="CG Times" w:hAnsi="CG Times" w:cs="CG Times"/>
          <w:b/>
          <w:bCs/>
        </w:rPr>
        <w:tab/>
      </w:r>
      <w:r>
        <w:rPr>
          <w:rFonts w:ascii="CG Times" w:hAnsi="CG Times" w:cs="CG Times"/>
          <w:b/>
          <w:bCs/>
        </w:rPr>
        <w:tab/>
      </w:r>
      <w:r>
        <w:rPr>
          <w:rFonts w:ascii="CG Times" w:hAnsi="CG Times" w:cs="CG Times"/>
          <w:b/>
          <w:bCs/>
        </w:rPr>
        <w:tab/>
      </w:r>
      <w:r w:rsidR="00D41A34">
        <w:rPr>
          <w:rFonts w:ascii="CG Times" w:hAnsi="CG Times" w:cs="CG Times"/>
          <w:b/>
          <w:bCs/>
        </w:rPr>
        <w:tab/>
      </w:r>
      <w:r w:rsidR="00C74A81">
        <w:rPr>
          <w:rFonts w:ascii="CG Times" w:hAnsi="CG Times" w:cs="CG Times"/>
          <w:b/>
          <w:bCs/>
        </w:rPr>
        <w:t xml:space="preserve">Case No. </w:t>
      </w:r>
    </w:p>
    <w:p w14:paraId="50229888" w14:textId="77777777" w:rsidR="00C74A81" w:rsidRDefault="00C74A81">
      <w:pPr>
        <w:ind w:firstLine="5040"/>
        <w:rPr>
          <w:rFonts w:ascii="CG Times" w:hAnsi="CG Times" w:cs="CG Times"/>
          <w:b/>
          <w:bCs/>
        </w:rPr>
      </w:pPr>
      <w:r>
        <w:rPr>
          <w:rFonts w:ascii="CG Times" w:hAnsi="CG Times" w:cs="CG Times"/>
          <w:b/>
          <w:bCs/>
        </w:rPr>
        <w:t>JUDGE EDMUND A. SARGUS, JR.</w:t>
      </w:r>
    </w:p>
    <w:p w14:paraId="5A428B25" w14:textId="77777777" w:rsidR="00C74A81" w:rsidRDefault="00C74A81">
      <w:pPr>
        <w:ind w:firstLine="5040"/>
        <w:rPr>
          <w:rFonts w:ascii="CG Times" w:hAnsi="CG Times" w:cs="CG Times"/>
          <w:b/>
          <w:bCs/>
        </w:rPr>
      </w:pPr>
      <w:r>
        <w:rPr>
          <w:rFonts w:ascii="CG Times" w:hAnsi="CG Times" w:cs="CG Times"/>
          <w:b/>
          <w:bCs/>
        </w:rPr>
        <w:t xml:space="preserve">Magistrate Judge </w:t>
      </w:r>
    </w:p>
    <w:p w14:paraId="45E1004E" w14:textId="77777777" w:rsidR="00C74A81" w:rsidRDefault="00C74A81">
      <w:pPr>
        <w:rPr>
          <w:rFonts w:ascii="CG Times" w:hAnsi="CG Times" w:cs="CG Times"/>
          <w:b/>
          <w:bCs/>
        </w:rPr>
      </w:pPr>
      <w:r>
        <w:rPr>
          <w:rFonts w:ascii="CG Times" w:hAnsi="CG Times" w:cs="CG Times"/>
          <w:b/>
          <w:bCs/>
        </w:rPr>
        <w:t>,</w:t>
      </w:r>
    </w:p>
    <w:p w14:paraId="63D57F75" w14:textId="77777777" w:rsidR="00C74A81" w:rsidRDefault="00C74A81">
      <w:pPr>
        <w:rPr>
          <w:rFonts w:ascii="CG Times" w:hAnsi="CG Times" w:cs="CG Times"/>
          <w:b/>
          <w:bCs/>
        </w:rPr>
      </w:pPr>
      <w:r>
        <w:rPr>
          <w:rFonts w:ascii="CG Times" w:hAnsi="CG Times" w:cs="CG Times"/>
          <w:b/>
          <w:bCs/>
        </w:rPr>
        <w:t xml:space="preserve"> </w:t>
      </w:r>
    </w:p>
    <w:p w14:paraId="1087A484" w14:textId="77777777" w:rsidR="00C74A81" w:rsidRDefault="00C74A81">
      <w:pPr>
        <w:ind w:firstLine="720"/>
        <w:rPr>
          <w:rFonts w:ascii="CG Times" w:hAnsi="CG Times" w:cs="CG Times"/>
          <w:b/>
          <w:bCs/>
        </w:rPr>
      </w:pPr>
      <w:r>
        <w:rPr>
          <w:rFonts w:ascii="CG Times" w:hAnsi="CG Times" w:cs="CG Times"/>
          <w:b/>
          <w:bCs/>
        </w:rPr>
        <w:t>Defendants.</w:t>
      </w:r>
    </w:p>
    <w:p w14:paraId="3EBF1CD7" w14:textId="77777777" w:rsidR="00C74A81" w:rsidRDefault="00C74A81">
      <w:pPr>
        <w:rPr>
          <w:rFonts w:ascii="CG Times" w:hAnsi="CG Times" w:cs="CG Times"/>
          <w:b/>
          <w:bCs/>
        </w:rPr>
      </w:pPr>
    </w:p>
    <w:p w14:paraId="44C2497C" w14:textId="77777777" w:rsidR="00C74A81" w:rsidRDefault="00C74A81">
      <w:pPr>
        <w:rPr>
          <w:rFonts w:ascii="CG Times" w:hAnsi="CG Times" w:cs="CG Times"/>
          <w:b/>
          <w:bCs/>
        </w:rPr>
      </w:pPr>
    </w:p>
    <w:p w14:paraId="6C89EAAB" w14:textId="77777777" w:rsidR="00C74A81" w:rsidRDefault="00C74A81">
      <w:pPr>
        <w:rPr>
          <w:rFonts w:ascii="CG Times" w:hAnsi="CG Times" w:cs="CG Times"/>
        </w:rPr>
      </w:pPr>
    </w:p>
    <w:p w14:paraId="01FC8D0C" w14:textId="77777777" w:rsidR="00C74A81" w:rsidRDefault="00C74A81">
      <w:pPr>
        <w:tabs>
          <w:tab w:val="center" w:pos="4680"/>
        </w:tabs>
        <w:rPr>
          <w:rFonts w:ascii="CG Times" w:hAnsi="CG Times" w:cs="CG Times"/>
        </w:rPr>
      </w:pPr>
      <w:r>
        <w:rPr>
          <w:rFonts w:ascii="CG Times" w:hAnsi="CG Times" w:cs="CG Times"/>
          <w:b/>
          <w:bCs/>
        </w:rPr>
        <w:tab/>
      </w:r>
      <w:r>
        <w:rPr>
          <w:rFonts w:ascii="CG Times" w:hAnsi="CG Times" w:cs="CG Times"/>
          <w:b/>
          <w:bCs/>
          <w:u w:val="single"/>
        </w:rPr>
        <w:t>FINAL PRETRIAL ORDER (REQUIRED FORM)</w:t>
      </w:r>
      <w:r>
        <w:rPr>
          <w:rFonts w:ascii="CG Times" w:hAnsi="CG Times" w:cs="CG Times"/>
        </w:rPr>
        <w:tab/>
      </w:r>
    </w:p>
    <w:p w14:paraId="50BBC0A1" w14:textId="77777777" w:rsidR="00C74A81" w:rsidRDefault="00C74A81">
      <w:pPr>
        <w:rPr>
          <w:rFonts w:ascii="CG Times" w:hAnsi="CG Times" w:cs="CG Times"/>
        </w:rPr>
      </w:pPr>
    </w:p>
    <w:p w14:paraId="4DD9ADF7" w14:textId="77777777" w:rsidR="00C74A81" w:rsidRDefault="00C74A81">
      <w:pPr>
        <w:spacing w:line="480" w:lineRule="auto"/>
        <w:ind w:firstLine="720"/>
        <w:rPr>
          <w:rFonts w:ascii="CG Times" w:hAnsi="CG Times" w:cs="CG Times"/>
        </w:rPr>
      </w:pPr>
      <w:r>
        <w:rPr>
          <w:rFonts w:ascii="CG Times" w:hAnsi="CG Times" w:cs="CG Times"/>
        </w:rPr>
        <w:t>The Court held a final pretrial conference in this case on _______________ at ____ a.m., pursuant to Fed. R. Civ. P. 16.</w:t>
      </w:r>
    </w:p>
    <w:p w14:paraId="32F3C688" w14:textId="77777777" w:rsidR="00C74A81" w:rsidRDefault="00C74A81">
      <w:pPr>
        <w:spacing w:line="480" w:lineRule="auto"/>
        <w:rPr>
          <w:rFonts w:ascii="CG Times" w:hAnsi="CG Times" w:cs="CG Times"/>
        </w:rPr>
      </w:pPr>
      <w:r>
        <w:rPr>
          <w:rFonts w:ascii="CG Times" w:hAnsi="CG Times" w:cs="CG Times"/>
          <w:b/>
          <w:bCs/>
        </w:rPr>
        <w:t xml:space="preserve">I.  </w:t>
      </w:r>
      <w:r>
        <w:rPr>
          <w:rFonts w:ascii="CG Times" w:hAnsi="CG Times" w:cs="CG Times"/>
          <w:b/>
          <w:bCs/>
          <w:u w:val="single"/>
        </w:rPr>
        <w:t>APPEARANCES:</w:t>
      </w:r>
    </w:p>
    <w:p w14:paraId="4D14152A" w14:textId="77777777" w:rsidR="00C74A81" w:rsidRDefault="00C74A81">
      <w:pPr>
        <w:spacing w:line="480" w:lineRule="auto"/>
        <w:ind w:firstLine="1440"/>
        <w:rPr>
          <w:rFonts w:ascii="CG Times" w:hAnsi="CG Times" w:cs="CG Times"/>
        </w:rPr>
      </w:pPr>
      <w:r>
        <w:rPr>
          <w:rFonts w:ascii="CG Times" w:hAnsi="CG Times" w:cs="CG Times"/>
        </w:rPr>
        <w:t>For Plaintiff:</w:t>
      </w:r>
    </w:p>
    <w:p w14:paraId="167CCA39" w14:textId="77777777" w:rsidR="00C74A81" w:rsidRDefault="00C74A81">
      <w:pPr>
        <w:spacing w:line="480" w:lineRule="auto"/>
        <w:ind w:firstLine="1440"/>
        <w:rPr>
          <w:rFonts w:ascii="CG Times" w:hAnsi="CG Times" w:cs="CG Times"/>
        </w:rPr>
      </w:pPr>
      <w:r>
        <w:rPr>
          <w:rFonts w:ascii="CG Times" w:hAnsi="CG Times" w:cs="CG Times"/>
        </w:rPr>
        <w:t>For Defendant:</w:t>
      </w:r>
    </w:p>
    <w:p w14:paraId="4C6697A4" w14:textId="77777777" w:rsidR="00C74A81" w:rsidRDefault="00C74A81">
      <w:pPr>
        <w:spacing w:line="480" w:lineRule="auto"/>
        <w:rPr>
          <w:rFonts w:ascii="CG Times" w:hAnsi="CG Times" w:cs="CG Times"/>
        </w:rPr>
      </w:pPr>
      <w:r>
        <w:rPr>
          <w:rFonts w:ascii="CG Times" w:hAnsi="CG Times" w:cs="CG Times"/>
          <w:b/>
          <w:bCs/>
        </w:rPr>
        <w:t xml:space="preserve">II. </w:t>
      </w:r>
      <w:r>
        <w:rPr>
          <w:rFonts w:ascii="CG Times" w:hAnsi="CG Times" w:cs="CG Times"/>
          <w:b/>
          <w:bCs/>
          <w:u w:val="single"/>
        </w:rPr>
        <w:t>NATURE OF ACTION</w:t>
      </w:r>
    </w:p>
    <w:p w14:paraId="16D44B7E" w14:textId="77777777" w:rsidR="00C74A81" w:rsidRDefault="00C74A81">
      <w:pPr>
        <w:spacing w:line="480" w:lineRule="auto"/>
        <w:ind w:firstLine="720"/>
        <w:rPr>
          <w:rFonts w:ascii="CG Times" w:hAnsi="CG Times" w:cs="CG Times"/>
        </w:rPr>
      </w:pPr>
      <w:r>
        <w:rPr>
          <w:rFonts w:ascii="CG Times" w:hAnsi="CG Times" w:cs="CG Times"/>
        </w:rPr>
        <w:t>A.</w:t>
      </w:r>
      <w:r>
        <w:rPr>
          <w:rFonts w:ascii="CG Times" w:hAnsi="CG Times" w:cs="CG Times"/>
        </w:rPr>
        <w:tab/>
        <w:t>This is an action for</w:t>
      </w:r>
    </w:p>
    <w:p w14:paraId="6960DD3D" w14:textId="77777777" w:rsidR="00C74A81" w:rsidRDefault="00C74A81">
      <w:pPr>
        <w:spacing w:line="480" w:lineRule="auto"/>
        <w:ind w:left="720"/>
        <w:rPr>
          <w:rFonts w:ascii="CG Times" w:hAnsi="CG Times" w:cs="CG Times"/>
        </w:rPr>
      </w:pPr>
      <w:r>
        <w:rPr>
          <w:rFonts w:ascii="CG Times" w:hAnsi="CG Times" w:cs="CG Times"/>
        </w:rPr>
        <w:t xml:space="preserve">B. </w:t>
      </w:r>
      <w:r>
        <w:rPr>
          <w:rFonts w:ascii="CG Times" w:hAnsi="CG Times" w:cs="CG Times"/>
        </w:rPr>
        <w:tab/>
        <w:t>The jurisdiction of the Court is invoked under Title ____, United States Code, Section _____.</w:t>
      </w:r>
    </w:p>
    <w:p w14:paraId="44145D67" w14:textId="77777777" w:rsidR="00C74A81" w:rsidRDefault="00C74A81">
      <w:pPr>
        <w:spacing w:line="480" w:lineRule="auto"/>
        <w:ind w:left="720"/>
        <w:rPr>
          <w:rFonts w:ascii="CG Times" w:hAnsi="CG Times" w:cs="CG Times"/>
        </w:rPr>
      </w:pPr>
      <w:r>
        <w:rPr>
          <w:rFonts w:ascii="CG Times" w:hAnsi="CG Times" w:cs="CG Times"/>
        </w:rPr>
        <w:t xml:space="preserve">C. </w:t>
      </w:r>
      <w:r>
        <w:rPr>
          <w:rFonts w:ascii="CG Times" w:hAnsi="CG Times" w:cs="CG Times"/>
        </w:rPr>
        <w:tab/>
        <w:t>The jurisdiction of the Court (is) (is not) disputed.</w:t>
      </w:r>
    </w:p>
    <w:p w14:paraId="5C501601" w14:textId="77777777" w:rsidR="00C74A81" w:rsidRDefault="00C74A81">
      <w:pPr>
        <w:tabs>
          <w:tab w:val="left" w:pos="-1440"/>
        </w:tabs>
        <w:spacing w:line="480" w:lineRule="auto"/>
        <w:ind w:left="2880" w:hanging="2880"/>
        <w:rPr>
          <w:rFonts w:ascii="CG Times" w:hAnsi="CG Times" w:cs="CG Times"/>
        </w:rPr>
      </w:pPr>
      <w:r>
        <w:rPr>
          <w:rFonts w:ascii="CG Times" w:hAnsi="CG Times" w:cs="CG Times"/>
        </w:rPr>
        <w:t>I</w:t>
      </w:r>
      <w:r>
        <w:rPr>
          <w:rFonts w:ascii="CG Times" w:hAnsi="CG Times" w:cs="CG Times"/>
          <w:b/>
          <w:bCs/>
        </w:rPr>
        <w:t xml:space="preserve">II. </w:t>
      </w:r>
      <w:r>
        <w:rPr>
          <w:rFonts w:ascii="CG Times" w:hAnsi="CG Times" w:cs="CG Times"/>
          <w:b/>
          <w:bCs/>
          <w:u w:val="single"/>
        </w:rPr>
        <w:t>TRIAL LENGTH:</w:t>
      </w:r>
      <w:r>
        <w:rPr>
          <w:rFonts w:ascii="CG Times" w:hAnsi="CG Times" w:cs="CG Times"/>
        </w:rPr>
        <w:tab/>
        <w:t>The estimated length of trial is ____ days.</w:t>
      </w:r>
    </w:p>
    <w:p w14:paraId="0768F930" w14:textId="77777777" w:rsidR="00C74A81" w:rsidRDefault="00C74A81">
      <w:pPr>
        <w:tabs>
          <w:tab w:val="left" w:pos="-1440"/>
        </w:tabs>
        <w:spacing w:line="480" w:lineRule="auto"/>
        <w:ind w:left="2880" w:hanging="2880"/>
        <w:rPr>
          <w:rFonts w:ascii="CG Times" w:hAnsi="CG Times" w:cs="CG Times"/>
        </w:rPr>
        <w:sectPr w:rsidR="00C74A81">
          <w:pgSz w:w="12240" w:h="15840"/>
          <w:pgMar w:top="1080" w:right="1440" w:bottom="1440" w:left="1440" w:header="1080" w:footer="1440" w:gutter="0"/>
          <w:cols w:space="720"/>
          <w:noEndnote/>
        </w:sectPr>
      </w:pPr>
    </w:p>
    <w:p w14:paraId="612C4B3A" w14:textId="77777777" w:rsidR="00C74A81" w:rsidRDefault="00C74A81">
      <w:pPr>
        <w:spacing w:line="480" w:lineRule="auto"/>
        <w:rPr>
          <w:rFonts w:ascii="CG Times" w:hAnsi="CG Times" w:cs="CG Times"/>
        </w:rPr>
      </w:pPr>
      <w:r>
        <w:rPr>
          <w:rFonts w:ascii="CG Times" w:hAnsi="CG Times" w:cs="CG Times"/>
          <w:b/>
          <w:bCs/>
        </w:rPr>
        <w:lastRenderedPageBreak/>
        <w:t>IV.</w:t>
      </w:r>
      <w:r>
        <w:rPr>
          <w:rFonts w:ascii="CG Times" w:hAnsi="CG Times" w:cs="CG Times"/>
        </w:rPr>
        <w:t xml:space="preserve"> </w:t>
      </w:r>
      <w:r>
        <w:rPr>
          <w:rFonts w:ascii="CG Times" w:hAnsi="CG Times" w:cs="CG Times"/>
          <w:b/>
          <w:bCs/>
          <w:u w:val="single"/>
        </w:rPr>
        <w:t>AGREED STATEMENTS AND LISTS:</w:t>
      </w:r>
    </w:p>
    <w:p w14:paraId="7B4ED106" w14:textId="77777777" w:rsidR="00C74A81" w:rsidRDefault="00C74A81">
      <w:pPr>
        <w:spacing w:line="480" w:lineRule="auto"/>
        <w:ind w:left="720" w:right="720"/>
        <w:rPr>
          <w:rFonts w:ascii="CG Times" w:hAnsi="CG Times" w:cs="CG Times"/>
        </w:rPr>
      </w:pPr>
      <w:r>
        <w:rPr>
          <w:rFonts w:ascii="CG Times" w:hAnsi="CG Times" w:cs="CG Times"/>
          <w:b/>
          <w:bCs/>
        </w:rPr>
        <w:t xml:space="preserve">A. </w:t>
      </w:r>
      <w:r>
        <w:rPr>
          <w:rFonts w:ascii="CG Times" w:hAnsi="CG Times" w:cs="CG Times"/>
          <w:b/>
          <w:bCs/>
          <w:u w:val="single"/>
        </w:rPr>
        <w:t>General Nature of the Claims of the Parties</w:t>
      </w:r>
    </w:p>
    <w:p w14:paraId="19B5D508" w14:textId="77777777" w:rsidR="00C74A81" w:rsidRDefault="00C74A81">
      <w:pPr>
        <w:ind w:left="720" w:right="720"/>
        <w:rPr>
          <w:rFonts w:ascii="CG Times" w:hAnsi="CG Times" w:cs="CG Times"/>
        </w:rPr>
      </w:pPr>
      <w:r>
        <w:rPr>
          <w:rFonts w:ascii="CG Times" w:hAnsi="CG Times" w:cs="CG Times"/>
        </w:rPr>
        <w:t xml:space="preserve">l. </w:t>
      </w:r>
      <w:r>
        <w:rPr>
          <w:rFonts w:ascii="CG Times" w:hAnsi="CG Times" w:cs="CG Times"/>
        </w:rPr>
        <w:tab/>
        <w:t>Plaintiffs' Claims: (set out brief summary without detail; an itemized statement of special damages should be included.)</w:t>
      </w:r>
    </w:p>
    <w:p w14:paraId="6FBA6580" w14:textId="77777777" w:rsidR="00C74A81" w:rsidRDefault="00C74A81">
      <w:pPr>
        <w:rPr>
          <w:rFonts w:ascii="CG Times" w:hAnsi="CG Times" w:cs="CG Times"/>
        </w:rPr>
      </w:pPr>
    </w:p>
    <w:p w14:paraId="5CD4D848" w14:textId="77777777" w:rsidR="00C74A81" w:rsidRDefault="00C74A81">
      <w:pPr>
        <w:ind w:left="720" w:right="720"/>
        <w:rPr>
          <w:rFonts w:ascii="CG Times" w:hAnsi="CG Times" w:cs="CG Times"/>
        </w:rPr>
      </w:pPr>
      <w:r>
        <w:rPr>
          <w:rFonts w:ascii="CG Times" w:hAnsi="CG Times" w:cs="CG Times"/>
        </w:rPr>
        <w:t>2.</w:t>
      </w:r>
      <w:r>
        <w:rPr>
          <w:rFonts w:ascii="CG Times" w:hAnsi="CG Times" w:cs="CG Times"/>
        </w:rPr>
        <w:tab/>
        <w:t>Defendants' Claims: (set out brief summary without detail.)</w:t>
      </w:r>
    </w:p>
    <w:p w14:paraId="6C7A3ADD" w14:textId="77777777" w:rsidR="00C74A81" w:rsidRDefault="00C74A81">
      <w:pPr>
        <w:rPr>
          <w:rFonts w:ascii="CG Times" w:hAnsi="CG Times" w:cs="CG Times"/>
        </w:rPr>
      </w:pPr>
    </w:p>
    <w:p w14:paraId="28312207" w14:textId="77777777" w:rsidR="00C74A81" w:rsidRDefault="00C74A81">
      <w:pPr>
        <w:ind w:left="720" w:right="720"/>
        <w:rPr>
          <w:rFonts w:ascii="CG Times" w:hAnsi="CG Times" w:cs="CG Times"/>
        </w:rPr>
      </w:pPr>
      <w:r>
        <w:rPr>
          <w:rFonts w:ascii="CG Times" w:hAnsi="CG Times" w:cs="CG Times"/>
          <w:b/>
          <w:bCs/>
        </w:rPr>
        <w:t xml:space="preserve">B. </w:t>
      </w:r>
      <w:r>
        <w:rPr>
          <w:rFonts w:ascii="CG Times" w:hAnsi="CG Times" w:cs="CG Times"/>
          <w:b/>
          <w:bCs/>
          <w:u w:val="single"/>
        </w:rPr>
        <w:t>Uncontroverted Facts</w:t>
      </w:r>
    </w:p>
    <w:p w14:paraId="7FF33630" w14:textId="77777777" w:rsidR="00C74A81" w:rsidRDefault="00C74A81">
      <w:pPr>
        <w:rPr>
          <w:rFonts w:ascii="CG Times" w:hAnsi="CG Times" w:cs="CG Times"/>
        </w:rPr>
      </w:pPr>
    </w:p>
    <w:p w14:paraId="3072D2DD" w14:textId="77777777" w:rsidR="00C74A81" w:rsidRDefault="00C74A81">
      <w:pPr>
        <w:ind w:left="720"/>
        <w:rPr>
          <w:rFonts w:ascii="CG Times" w:hAnsi="CG Times" w:cs="CG Times"/>
        </w:rPr>
      </w:pPr>
      <w:r>
        <w:rPr>
          <w:rFonts w:ascii="CG Times" w:hAnsi="CG Times" w:cs="CG Times"/>
        </w:rPr>
        <w:t>Suggested language:  The following facts are established by admissions in the pleadings or by stipulations of counsel. (set out uncontroverted or uncontested facts in chronological order.)</w:t>
      </w:r>
    </w:p>
    <w:p w14:paraId="401032D7" w14:textId="77777777" w:rsidR="00C74A81" w:rsidRDefault="00C74A81">
      <w:pPr>
        <w:rPr>
          <w:rFonts w:ascii="CG Times" w:hAnsi="CG Times" w:cs="CG Times"/>
        </w:rPr>
      </w:pPr>
    </w:p>
    <w:p w14:paraId="487B31AE" w14:textId="77777777" w:rsidR="00C74A81" w:rsidRDefault="00C74A81">
      <w:pPr>
        <w:ind w:left="720"/>
        <w:rPr>
          <w:rFonts w:ascii="CG Times" w:hAnsi="CG Times" w:cs="CG Times"/>
        </w:rPr>
      </w:pPr>
      <w:r>
        <w:rPr>
          <w:rFonts w:ascii="CG Times" w:hAnsi="CG Times" w:cs="CG Times"/>
          <w:b/>
          <w:bCs/>
        </w:rPr>
        <w:t xml:space="preserve">C. </w:t>
      </w:r>
      <w:r>
        <w:rPr>
          <w:rFonts w:ascii="CG Times" w:hAnsi="CG Times" w:cs="CG Times"/>
          <w:b/>
          <w:bCs/>
          <w:u w:val="single"/>
        </w:rPr>
        <w:t>Contested Issues of Fact and Law</w:t>
      </w:r>
      <w:r>
        <w:rPr>
          <w:rFonts w:ascii="CG Times" w:hAnsi="CG Times" w:cs="CG Times"/>
        </w:rPr>
        <w:t xml:space="preserve"> </w:t>
      </w:r>
    </w:p>
    <w:p w14:paraId="392DB64E" w14:textId="77777777" w:rsidR="00C74A81" w:rsidRDefault="00C74A81">
      <w:pPr>
        <w:rPr>
          <w:rFonts w:ascii="CG Times" w:hAnsi="CG Times" w:cs="CG Times"/>
        </w:rPr>
      </w:pPr>
    </w:p>
    <w:p w14:paraId="29B79CDD" w14:textId="77777777" w:rsidR="00C74A81" w:rsidRDefault="00C74A81">
      <w:pPr>
        <w:tabs>
          <w:tab w:val="left" w:pos="-1440"/>
        </w:tabs>
        <w:ind w:left="1440" w:hanging="720"/>
        <w:rPr>
          <w:rFonts w:ascii="CG Times" w:hAnsi="CG Times" w:cs="CG Times"/>
        </w:rPr>
      </w:pPr>
      <w:r>
        <w:rPr>
          <w:rFonts w:ascii="CG Times" w:hAnsi="CG Times" w:cs="CG Times"/>
        </w:rPr>
        <w:t xml:space="preserve">1.  </w:t>
      </w:r>
      <w:r>
        <w:rPr>
          <w:rFonts w:ascii="CG Times" w:hAnsi="CG Times" w:cs="CG Times"/>
        </w:rPr>
        <w:tab/>
      </w:r>
      <w:r>
        <w:rPr>
          <w:rFonts w:ascii="CG Times" w:hAnsi="CG Times" w:cs="CG Times"/>
          <w:u w:val="single"/>
        </w:rPr>
        <w:t>Contested Issues of Fact</w:t>
      </w:r>
      <w:r>
        <w:rPr>
          <w:rFonts w:ascii="CG Times" w:hAnsi="CG Times" w:cs="CG Times"/>
        </w:rPr>
        <w:t xml:space="preserve">.  </w:t>
      </w:r>
    </w:p>
    <w:p w14:paraId="04098B8D" w14:textId="77777777" w:rsidR="00C74A81" w:rsidRDefault="00C74A81">
      <w:pPr>
        <w:ind w:left="720"/>
        <w:rPr>
          <w:rFonts w:ascii="CG Times" w:hAnsi="CG Times" w:cs="CG Times"/>
        </w:rPr>
      </w:pPr>
      <w:r>
        <w:rPr>
          <w:rFonts w:ascii="CG Times" w:hAnsi="CG Times" w:cs="CG Times"/>
        </w:rPr>
        <w:t>Suggested language:  The contested issues of fact remaining for decision are . . . (set out a brief statement of the remaining contested issues of fact.)</w:t>
      </w:r>
    </w:p>
    <w:p w14:paraId="7D3B5BB6" w14:textId="77777777" w:rsidR="00C74A81" w:rsidRDefault="00C74A81">
      <w:pPr>
        <w:ind w:left="720"/>
        <w:rPr>
          <w:rFonts w:ascii="CG Times" w:hAnsi="CG Times" w:cs="CG Times"/>
        </w:rPr>
      </w:pPr>
    </w:p>
    <w:p w14:paraId="693A5DDC" w14:textId="77777777" w:rsidR="00C74A81" w:rsidRDefault="00C74A81">
      <w:pPr>
        <w:ind w:left="720"/>
        <w:rPr>
          <w:rFonts w:ascii="CG Times" w:hAnsi="CG Times" w:cs="CG Times"/>
        </w:rPr>
      </w:pPr>
      <w:r>
        <w:rPr>
          <w:rFonts w:ascii="CG Times" w:hAnsi="CG Times" w:cs="CG Times"/>
        </w:rPr>
        <w:t xml:space="preserve">2.  </w:t>
      </w:r>
      <w:r>
        <w:rPr>
          <w:rFonts w:ascii="CG Times" w:hAnsi="CG Times" w:cs="CG Times"/>
        </w:rPr>
        <w:tab/>
      </w:r>
      <w:r>
        <w:rPr>
          <w:rFonts w:ascii="CG Times" w:hAnsi="CG Times" w:cs="CG Times"/>
          <w:u w:val="single"/>
        </w:rPr>
        <w:t>Contested Issues of Law</w:t>
      </w:r>
      <w:r>
        <w:rPr>
          <w:rFonts w:ascii="CG Times" w:hAnsi="CG Times" w:cs="CG Times"/>
        </w:rPr>
        <w:t xml:space="preserve">.  </w:t>
      </w:r>
    </w:p>
    <w:p w14:paraId="7F2FADCA" w14:textId="77777777" w:rsidR="00C74A81" w:rsidRDefault="00C74A81">
      <w:pPr>
        <w:ind w:left="720"/>
        <w:rPr>
          <w:rFonts w:ascii="CG Times" w:hAnsi="CG Times" w:cs="CG Times"/>
        </w:rPr>
      </w:pPr>
      <w:r>
        <w:rPr>
          <w:rFonts w:ascii="CG Times" w:hAnsi="CG Times" w:cs="CG Times"/>
        </w:rPr>
        <w:t>Suggested language:  The contested issues of law in addition to those implicit in the foregoing issues of fact, are . . .  (set out a brief statement of the remaining contested issues of law.)</w:t>
      </w:r>
    </w:p>
    <w:p w14:paraId="632B1BA9" w14:textId="77777777" w:rsidR="00C74A81" w:rsidRDefault="00C74A81">
      <w:pPr>
        <w:rPr>
          <w:rFonts w:ascii="CG Times" w:hAnsi="CG Times" w:cs="CG Times"/>
        </w:rPr>
      </w:pPr>
    </w:p>
    <w:p w14:paraId="07D11736" w14:textId="77777777" w:rsidR="00C74A81" w:rsidRDefault="00C74A81">
      <w:pPr>
        <w:ind w:left="720"/>
        <w:rPr>
          <w:rFonts w:ascii="CG Times" w:hAnsi="CG Times" w:cs="CG Times"/>
        </w:rPr>
      </w:pPr>
      <w:r>
        <w:rPr>
          <w:rFonts w:ascii="CG Times" w:hAnsi="CG Times" w:cs="CG Times"/>
          <w:u w:val="single"/>
        </w:rPr>
        <w:t>OR</w:t>
      </w:r>
      <w:r>
        <w:rPr>
          <w:rFonts w:ascii="CG Times" w:hAnsi="CG Times" w:cs="CG Times"/>
        </w:rPr>
        <w:tab/>
        <w:t>There are no special issues of law reserved other than those implicit in the foregoing issues of fact.</w:t>
      </w:r>
    </w:p>
    <w:p w14:paraId="7B742CE8" w14:textId="77777777" w:rsidR="00C74A81" w:rsidRDefault="00C74A81">
      <w:pPr>
        <w:rPr>
          <w:rFonts w:ascii="CG Times" w:hAnsi="CG Times" w:cs="CG Times"/>
        </w:rPr>
      </w:pPr>
    </w:p>
    <w:p w14:paraId="32EBCCA0" w14:textId="77777777" w:rsidR="00C74A81" w:rsidRDefault="00C74A81">
      <w:pPr>
        <w:ind w:left="720" w:right="720"/>
        <w:rPr>
          <w:rFonts w:ascii="CG Times" w:hAnsi="CG Times" w:cs="CG Times"/>
        </w:rPr>
      </w:pPr>
      <w:r>
        <w:rPr>
          <w:rFonts w:ascii="CG Times" w:hAnsi="CG Times" w:cs="CG Times"/>
          <w:b/>
          <w:bCs/>
        </w:rPr>
        <w:t xml:space="preserve">D. </w:t>
      </w:r>
      <w:r>
        <w:rPr>
          <w:rFonts w:ascii="CG Times" w:hAnsi="CG Times" w:cs="CG Times"/>
          <w:b/>
          <w:bCs/>
          <w:u w:val="single"/>
        </w:rPr>
        <w:t>Witnesses</w:t>
      </w:r>
    </w:p>
    <w:p w14:paraId="1B15D1D8" w14:textId="77777777" w:rsidR="00C74A81" w:rsidRDefault="00C74A81">
      <w:pPr>
        <w:ind w:left="720"/>
        <w:rPr>
          <w:rFonts w:ascii="CG Times" w:hAnsi="CG Times" w:cs="CG Times"/>
        </w:rPr>
      </w:pPr>
    </w:p>
    <w:p w14:paraId="2F201C65" w14:textId="77777777" w:rsidR="00C74A81" w:rsidRDefault="00C74A81">
      <w:pPr>
        <w:ind w:left="720"/>
        <w:rPr>
          <w:rFonts w:ascii="CG Times" w:hAnsi="CG Times" w:cs="CG Times"/>
        </w:rPr>
      </w:pPr>
      <w:r>
        <w:rPr>
          <w:rFonts w:ascii="CG Times" w:hAnsi="CG Times" w:cs="CG Times"/>
        </w:rPr>
        <w:t>1.</w:t>
      </w:r>
      <w:r>
        <w:rPr>
          <w:rFonts w:ascii="CG Times" w:hAnsi="CG Times" w:cs="CG Times"/>
        </w:rPr>
        <w:tab/>
        <w:t>Suggested language:  In the absence of reasonable notice to opposing counsel to the contrary, plaintiff will call, or will have available at the trial:</w:t>
      </w:r>
    </w:p>
    <w:p w14:paraId="7DEE08C2" w14:textId="77777777" w:rsidR="00C74A81" w:rsidRDefault="00C74A81">
      <w:pPr>
        <w:rPr>
          <w:rFonts w:ascii="CG Times" w:hAnsi="CG Times" w:cs="CG Times"/>
        </w:rPr>
      </w:pPr>
    </w:p>
    <w:p w14:paraId="2FD2F1EA" w14:textId="77777777" w:rsidR="00C74A81" w:rsidRDefault="00C74A81">
      <w:pPr>
        <w:ind w:left="720"/>
        <w:rPr>
          <w:rFonts w:ascii="CG Times" w:hAnsi="CG Times" w:cs="CG Times"/>
        </w:rPr>
      </w:pPr>
      <w:proofErr w:type="gramStart"/>
      <w:r>
        <w:rPr>
          <w:rFonts w:ascii="CG Times" w:hAnsi="CG Times" w:cs="CG Times"/>
          <w:u w:val="single"/>
        </w:rPr>
        <w:t>OR</w:t>
      </w:r>
      <w:r>
        <w:rPr>
          <w:rFonts w:ascii="CG Times" w:hAnsi="CG Times" w:cs="CG Times"/>
        </w:rPr>
        <w:t xml:space="preserve">  Plaintiff</w:t>
      </w:r>
      <w:proofErr w:type="gramEnd"/>
      <w:r>
        <w:rPr>
          <w:rFonts w:ascii="CG Times" w:hAnsi="CG Times" w:cs="CG Times"/>
        </w:rPr>
        <w:t xml:space="preserve"> may call:   (provide a brief synopsis of each witness' testimony.)</w:t>
      </w:r>
    </w:p>
    <w:p w14:paraId="4A97662A" w14:textId="77777777" w:rsidR="00C74A81" w:rsidRDefault="00C74A81">
      <w:pPr>
        <w:rPr>
          <w:rFonts w:ascii="CG Times" w:hAnsi="CG Times" w:cs="CG Times"/>
        </w:rPr>
      </w:pPr>
    </w:p>
    <w:p w14:paraId="2D373007" w14:textId="77777777" w:rsidR="00C74A81" w:rsidRDefault="00C74A81">
      <w:pPr>
        <w:ind w:left="720"/>
        <w:rPr>
          <w:rFonts w:ascii="CG Times" w:hAnsi="CG Times" w:cs="CG Times"/>
        </w:rPr>
      </w:pPr>
      <w:r>
        <w:rPr>
          <w:rFonts w:ascii="CG Times" w:hAnsi="CG Times" w:cs="CG Times"/>
        </w:rPr>
        <w:t>2.</w:t>
      </w:r>
      <w:r>
        <w:rPr>
          <w:rFonts w:ascii="CG Times" w:hAnsi="CG Times" w:cs="CG Times"/>
        </w:rPr>
        <w:tab/>
        <w:t xml:space="preserve">Suggested language:  In the absence of reasonable notice to opposing counsel to the contrary, defendant will call, or will have available at the trial:  </w:t>
      </w:r>
    </w:p>
    <w:p w14:paraId="393A3D0F" w14:textId="77777777" w:rsidR="00C74A81" w:rsidRDefault="00C74A81">
      <w:pPr>
        <w:ind w:left="720"/>
        <w:rPr>
          <w:rFonts w:ascii="CG Times" w:hAnsi="CG Times" w:cs="CG Times"/>
        </w:rPr>
      </w:pPr>
    </w:p>
    <w:p w14:paraId="0A452AFD" w14:textId="77777777" w:rsidR="00C74A81" w:rsidRDefault="00C74A81">
      <w:pPr>
        <w:ind w:left="720"/>
        <w:rPr>
          <w:rFonts w:ascii="CG Times" w:hAnsi="CG Times" w:cs="CG Times"/>
        </w:rPr>
      </w:pPr>
      <w:proofErr w:type="gramStart"/>
      <w:r>
        <w:rPr>
          <w:rFonts w:ascii="CG Times" w:hAnsi="CG Times" w:cs="CG Times"/>
          <w:u w:val="single"/>
        </w:rPr>
        <w:t>OR</w:t>
      </w:r>
      <w:r>
        <w:rPr>
          <w:rFonts w:ascii="CG Times" w:hAnsi="CG Times" w:cs="CG Times"/>
        </w:rPr>
        <w:t xml:space="preserve">  Defendant</w:t>
      </w:r>
      <w:proofErr w:type="gramEnd"/>
      <w:r>
        <w:rPr>
          <w:rFonts w:ascii="CG Times" w:hAnsi="CG Times" w:cs="CG Times"/>
        </w:rPr>
        <w:t xml:space="preserve"> may call:   (provide a brief synopsis of each witness' testimony.)</w:t>
      </w:r>
    </w:p>
    <w:p w14:paraId="1A8EEAC7" w14:textId="77777777" w:rsidR="00C74A81" w:rsidRDefault="00C74A81">
      <w:pPr>
        <w:ind w:left="720"/>
        <w:rPr>
          <w:rFonts w:ascii="CG Times" w:hAnsi="CG Times" w:cs="CG Times"/>
        </w:rPr>
      </w:pPr>
    </w:p>
    <w:p w14:paraId="77D196FA" w14:textId="77777777" w:rsidR="00C74A81" w:rsidRDefault="00C74A81">
      <w:pPr>
        <w:ind w:left="720"/>
        <w:rPr>
          <w:rFonts w:ascii="CG Times" w:hAnsi="CG Times" w:cs="CG Times"/>
        </w:rPr>
      </w:pPr>
      <w:r>
        <w:rPr>
          <w:rFonts w:ascii="CG Times" w:hAnsi="CG Times" w:cs="CG Times"/>
        </w:rPr>
        <w:t>3.</w:t>
      </w:r>
      <w:r>
        <w:rPr>
          <w:rFonts w:ascii="CG Times" w:hAnsi="CG Times" w:cs="CG Times"/>
        </w:rPr>
        <w:tab/>
        <w:t xml:space="preserve">Suggested language:  In the absence of reasonable notice to opposing counsel to the contrary, _____________ will call: </w:t>
      </w:r>
    </w:p>
    <w:p w14:paraId="3E99E7FC" w14:textId="77777777" w:rsidR="00C74A81" w:rsidRDefault="00C74A81">
      <w:pPr>
        <w:rPr>
          <w:rFonts w:ascii="CG Times" w:hAnsi="CG Times" w:cs="CG Times"/>
        </w:rPr>
      </w:pPr>
    </w:p>
    <w:p w14:paraId="31658F6E" w14:textId="77777777" w:rsidR="00C74A81" w:rsidRDefault="00C74A81">
      <w:pPr>
        <w:ind w:left="720"/>
        <w:rPr>
          <w:rFonts w:ascii="CG Times" w:hAnsi="CG Times" w:cs="CG Times"/>
        </w:rPr>
      </w:pPr>
      <w:proofErr w:type="gramStart"/>
      <w:r>
        <w:rPr>
          <w:rFonts w:ascii="CG Times" w:hAnsi="CG Times" w:cs="CG Times"/>
        </w:rPr>
        <w:t>OR  _</w:t>
      </w:r>
      <w:proofErr w:type="gramEnd"/>
      <w:r>
        <w:rPr>
          <w:rFonts w:ascii="CG Times" w:hAnsi="CG Times" w:cs="CG Times"/>
        </w:rPr>
        <w:t>__________ may call:   (provide a brief synopsis of each witness' testimony; use for third parties).</w:t>
      </w:r>
    </w:p>
    <w:p w14:paraId="203C437B" w14:textId="77777777" w:rsidR="00C74A81" w:rsidRDefault="00C74A81">
      <w:pPr>
        <w:rPr>
          <w:rFonts w:ascii="CG Times" w:hAnsi="CG Times" w:cs="CG Times"/>
        </w:rPr>
      </w:pPr>
    </w:p>
    <w:p w14:paraId="42F59B54" w14:textId="77777777" w:rsidR="00C74A81" w:rsidRDefault="00C74A81">
      <w:pPr>
        <w:rPr>
          <w:rFonts w:ascii="CG Times" w:hAnsi="CG Times" w:cs="CG Times"/>
        </w:rPr>
        <w:sectPr w:rsidR="00C74A81">
          <w:footerReference w:type="default" r:id="rId6"/>
          <w:pgSz w:w="12240" w:h="15840"/>
          <w:pgMar w:top="1080" w:right="1440" w:bottom="720" w:left="1440" w:header="1080" w:footer="720" w:gutter="0"/>
          <w:cols w:space="720"/>
          <w:noEndnote/>
        </w:sectPr>
      </w:pPr>
    </w:p>
    <w:p w14:paraId="6354B098" w14:textId="77777777" w:rsidR="00C74A81" w:rsidRDefault="00C74A81">
      <w:pPr>
        <w:ind w:left="720"/>
        <w:rPr>
          <w:rFonts w:ascii="CG Times" w:hAnsi="CG Times" w:cs="CG Times"/>
        </w:rPr>
      </w:pPr>
      <w:r>
        <w:rPr>
          <w:rFonts w:ascii="CG Times" w:hAnsi="CG Times" w:cs="CG Times"/>
        </w:rPr>
        <w:t>4.</w:t>
      </w:r>
      <w:r>
        <w:rPr>
          <w:rFonts w:ascii="CG Times" w:hAnsi="CG Times" w:cs="CG Times"/>
        </w:rPr>
        <w:tab/>
        <w:t xml:space="preserve">In the event other witnesses are to be called at the trial, a statement of their names and addresses and the general subject matter of their testimony will be served upon </w:t>
      </w:r>
      <w:r>
        <w:rPr>
          <w:rFonts w:ascii="CG Times" w:hAnsi="CG Times" w:cs="CG Times"/>
        </w:rPr>
        <w:lastRenderedPageBreak/>
        <w:t>opposing counsel and filed with the Court at least five (5) days prior to trial.</w:t>
      </w:r>
    </w:p>
    <w:p w14:paraId="43079135" w14:textId="77777777" w:rsidR="00C74A81" w:rsidRDefault="00C74A81">
      <w:pPr>
        <w:rPr>
          <w:rFonts w:ascii="CG Times" w:hAnsi="CG Times" w:cs="CG Times"/>
        </w:rPr>
      </w:pPr>
    </w:p>
    <w:p w14:paraId="145A7DDE" w14:textId="77777777" w:rsidR="00C74A81" w:rsidRDefault="00C74A81">
      <w:pPr>
        <w:ind w:left="720"/>
        <w:rPr>
          <w:rFonts w:ascii="CG Times" w:hAnsi="CG Times" w:cs="CG Times"/>
        </w:rPr>
      </w:pPr>
      <w:r>
        <w:rPr>
          <w:rFonts w:ascii="CG Times" w:hAnsi="CG Times" w:cs="CG Times"/>
        </w:rPr>
        <w:t>5.</w:t>
      </w:r>
      <w:r>
        <w:rPr>
          <w:rFonts w:ascii="CG Times" w:hAnsi="CG Times" w:cs="CG Times"/>
        </w:rPr>
        <w:tab/>
        <w:t xml:space="preserve">There is reserved to each of the parties the right to call such rebuttal witnesses as may be necessary, without prior notice to the other party.  Questions frequently arise as to whether a witness will offer rebuttal testimony or is more appropriately designated as part of the case-in-chief.   </w:t>
      </w:r>
      <w:proofErr w:type="gramStart"/>
      <w:r>
        <w:rPr>
          <w:rFonts w:ascii="CG Times" w:hAnsi="CG Times" w:cs="CG Times"/>
        </w:rPr>
        <w:t>If  questions</w:t>
      </w:r>
      <w:proofErr w:type="gramEnd"/>
      <w:r>
        <w:rPr>
          <w:rFonts w:ascii="CG Times" w:hAnsi="CG Times" w:cs="CG Times"/>
        </w:rPr>
        <w:t xml:space="preserve"> arise as to the nature of a witness</w:t>
      </w:r>
      <w:r>
        <w:rPr>
          <w:rFonts w:ascii="CG Times" w:hAnsi="CG Times" w:cs="CG Times"/>
        </w:rPr>
        <w:sym w:font="WP TypographicSymbols" w:char="003D"/>
      </w:r>
      <w:r>
        <w:rPr>
          <w:rFonts w:ascii="CG Times" w:hAnsi="CG Times" w:cs="CG Times"/>
        </w:rPr>
        <w:t xml:space="preserve"> testimony, the Court will err on the side of required disclosure five (5) days prior to trial of rebuttal witnesses.  If no disclosure is made, the Court shall not permit such witness to testify.</w:t>
      </w:r>
    </w:p>
    <w:p w14:paraId="6E9B586E" w14:textId="77777777" w:rsidR="00C74A81" w:rsidRDefault="00C74A81">
      <w:pPr>
        <w:rPr>
          <w:rFonts w:ascii="CG Times" w:hAnsi="CG Times" w:cs="CG Times"/>
        </w:rPr>
      </w:pPr>
    </w:p>
    <w:p w14:paraId="589C694C" w14:textId="77777777" w:rsidR="00C74A81" w:rsidRDefault="00C74A81">
      <w:pPr>
        <w:ind w:left="720"/>
        <w:rPr>
          <w:rFonts w:ascii="CG Times" w:hAnsi="CG Times" w:cs="CG Times"/>
        </w:rPr>
      </w:pPr>
      <w:r>
        <w:rPr>
          <w:rFonts w:ascii="CG Times" w:hAnsi="CG Times" w:cs="CG Times"/>
          <w:u w:val="single"/>
        </w:rPr>
        <w:t>Note</w:t>
      </w:r>
      <w:r>
        <w:rPr>
          <w:rFonts w:ascii="CG Times" w:hAnsi="CG Times" w:cs="CG Times"/>
        </w:rPr>
        <w:t xml:space="preserve">:  </w:t>
      </w:r>
      <w:r>
        <w:rPr>
          <w:rFonts w:ascii="CG Times" w:hAnsi="CG Times" w:cs="CG Times"/>
          <w:i/>
          <w:iCs/>
        </w:rPr>
        <w:t>Only witnesses listed in the Final Pretrial Order will be permitted to testify at the trial, except witnesses called solely for the purpose of impeachment or for good cause shown.</w:t>
      </w:r>
    </w:p>
    <w:p w14:paraId="038073D6" w14:textId="77777777" w:rsidR="00C74A81" w:rsidRDefault="00C74A81">
      <w:pPr>
        <w:rPr>
          <w:rFonts w:ascii="CG Times" w:hAnsi="CG Times" w:cs="CG Times"/>
        </w:rPr>
      </w:pPr>
    </w:p>
    <w:p w14:paraId="71E88971" w14:textId="77777777" w:rsidR="00C74A81" w:rsidRDefault="00C74A81">
      <w:pPr>
        <w:ind w:firstLine="720"/>
        <w:rPr>
          <w:rFonts w:ascii="CG Times" w:hAnsi="CG Times" w:cs="CG Times"/>
        </w:rPr>
      </w:pPr>
      <w:r>
        <w:rPr>
          <w:rFonts w:ascii="CG Times" w:hAnsi="CG Times" w:cs="CG Times"/>
          <w:b/>
          <w:bCs/>
        </w:rPr>
        <w:t xml:space="preserve">E. </w:t>
      </w:r>
      <w:r>
        <w:rPr>
          <w:rFonts w:ascii="CG Times" w:hAnsi="CG Times" w:cs="CG Times"/>
          <w:b/>
          <w:bCs/>
          <w:u w:val="single"/>
        </w:rPr>
        <w:t>Expert Witnesses</w:t>
      </w:r>
    </w:p>
    <w:p w14:paraId="00EDB6CE" w14:textId="77777777" w:rsidR="00C74A81" w:rsidRDefault="00C74A81">
      <w:pPr>
        <w:rPr>
          <w:rFonts w:ascii="CG Times" w:hAnsi="CG Times" w:cs="CG Times"/>
        </w:rPr>
      </w:pPr>
    </w:p>
    <w:p w14:paraId="3A8AAEF7" w14:textId="77777777" w:rsidR="00C74A81" w:rsidRDefault="00C74A81">
      <w:pPr>
        <w:ind w:left="720"/>
        <w:rPr>
          <w:rFonts w:ascii="CG Times" w:hAnsi="CG Times" w:cs="CG Times"/>
        </w:rPr>
      </w:pPr>
      <w:r>
        <w:rPr>
          <w:rFonts w:ascii="CG Times" w:hAnsi="CG Times" w:cs="CG Times"/>
        </w:rPr>
        <w:t>Suggested language:  Parties are limited to the following number of expert witnesses, including treating physicians, whose names have been disclosed to the other side.</w:t>
      </w:r>
    </w:p>
    <w:p w14:paraId="7567010F" w14:textId="77777777" w:rsidR="00C74A81" w:rsidRDefault="00C74A81">
      <w:pPr>
        <w:ind w:left="720"/>
        <w:rPr>
          <w:rFonts w:ascii="CG Times" w:hAnsi="CG Times" w:cs="CG Times"/>
        </w:rPr>
      </w:pPr>
      <w:r>
        <w:rPr>
          <w:rFonts w:ascii="CG Times" w:hAnsi="CG Times" w:cs="CG Times"/>
        </w:rPr>
        <w:t xml:space="preserve">  </w:t>
      </w:r>
    </w:p>
    <w:p w14:paraId="0BA0A51F" w14:textId="77777777" w:rsidR="00C74A81" w:rsidRDefault="00C74A81">
      <w:pPr>
        <w:ind w:left="720"/>
        <w:rPr>
          <w:rFonts w:ascii="CG Times" w:hAnsi="CG Times" w:cs="CG Times"/>
        </w:rPr>
      </w:pPr>
      <w:r>
        <w:rPr>
          <w:rFonts w:ascii="CG Times" w:hAnsi="CG Times" w:cs="CG Times"/>
        </w:rPr>
        <w:t>1.</w:t>
      </w:r>
      <w:r>
        <w:rPr>
          <w:rFonts w:ascii="CG Times" w:hAnsi="CG Times" w:cs="CG Times"/>
        </w:rPr>
        <w:tab/>
        <w:t>Plaintiff:  List all expert witnesses plaintiff intends to call at trial.</w:t>
      </w:r>
    </w:p>
    <w:p w14:paraId="2CEB55BA" w14:textId="77777777" w:rsidR="00C74A81" w:rsidRDefault="00C74A81">
      <w:pPr>
        <w:rPr>
          <w:rFonts w:ascii="CG Times" w:hAnsi="CG Times" w:cs="CG Times"/>
        </w:rPr>
      </w:pPr>
    </w:p>
    <w:p w14:paraId="5B4494A3" w14:textId="77777777" w:rsidR="00C74A81" w:rsidRDefault="00C74A81">
      <w:pPr>
        <w:ind w:left="720"/>
        <w:rPr>
          <w:rFonts w:ascii="CG Times" w:hAnsi="CG Times" w:cs="CG Times"/>
        </w:rPr>
      </w:pPr>
      <w:r>
        <w:rPr>
          <w:rFonts w:ascii="CG Times" w:hAnsi="CG Times" w:cs="CG Times"/>
        </w:rPr>
        <w:t>2.</w:t>
      </w:r>
      <w:r>
        <w:rPr>
          <w:rFonts w:ascii="CG Times" w:hAnsi="CG Times" w:cs="CG Times"/>
        </w:rPr>
        <w:tab/>
        <w:t>Defendant:  List all expert witnesses defendant intends to call at trial.</w:t>
      </w:r>
    </w:p>
    <w:p w14:paraId="710729C6" w14:textId="77777777" w:rsidR="00C74A81" w:rsidRDefault="00C74A81">
      <w:pPr>
        <w:rPr>
          <w:rFonts w:ascii="CG Times" w:hAnsi="CG Times" w:cs="CG Times"/>
        </w:rPr>
      </w:pPr>
    </w:p>
    <w:p w14:paraId="3ADA74BC" w14:textId="77777777" w:rsidR="00C74A81" w:rsidRDefault="00C74A81">
      <w:pPr>
        <w:ind w:left="720"/>
        <w:rPr>
          <w:rFonts w:ascii="CG Times" w:hAnsi="CG Times" w:cs="CG Times"/>
        </w:rPr>
      </w:pPr>
      <w:r>
        <w:rPr>
          <w:rFonts w:ascii="CG Times" w:hAnsi="CG Times" w:cs="CG Times"/>
        </w:rPr>
        <w:t xml:space="preserve">Counsel </w:t>
      </w:r>
      <w:r>
        <w:rPr>
          <w:rFonts w:ascii="CG Times" w:hAnsi="CG Times" w:cs="CG Times"/>
          <w:u w:val="single"/>
        </w:rPr>
        <w:t>have attached</w:t>
      </w:r>
      <w:r>
        <w:rPr>
          <w:rFonts w:ascii="CG Times" w:hAnsi="CG Times" w:cs="CG Times"/>
        </w:rPr>
        <w:t xml:space="preserve"> a resume or curriculum vitae of each expert's qualifications as a part of Exhibit A herein.  </w:t>
      </w:r>
    </w:p>
    <w:p w14:paraId="69BD2809" w14:textId="77777777" w:rsidR="00C74A81" w:rsidRDefault="00C74A81">
      <w:pPr>
        <w:rPr>
          <w:rFonts w:ascii="CG Times" w:hAnsi="CG Times" w:cs="CG Times"/>
        </w:rPr>
      </w:pPr>
    </w:p>
    <w:p w14:paraId="18B5D603" w14:textId="77777777" w:rsidR="00C74A81" w:rsidRDefault="00C74A81">
      <w:pPr>
        <w:ind w:left="720"/>
        <w:rPr>
          <w:rFonts w:ascii="CG Times" w:hAnsi="CG Times" w:cs="CG Times"/>
        </w:rPr>
      </w:pPr>
      <w:r>
        <w:rPr>
          <w:rFonts w:ascii="CG Times" w:hAnsi="CG Times" w:cs="CG Times"/>
          <w:b/>
          <w:bCs/>
        </w:rPr>
        <w:t xml:space="preserve">F. </w:t>
      </w:r>
      <w:r>
        <w:rPr>
          <w:rFonts w:ascii="CG Times" w:hAnsi="CG Times" w:cs="CG Times"/>
          <w:b/>
          <w:bCs/>
          <w:u w:val="single"/>
        </w:rPr>
        <w:t>Depositions</w:t>
      </w:r>
    </w:p>
    <w:p w14:paraId="12DFE46B" w14:textId="77777777" w:rsidR="00C74A81" w:rsidRDefault="00C74A81">
      <w:pPr>
        <w:rPr>
          <w:rFonts w:ascii="CG Times" w:hAnsi="CG Times" w:cs="CG Times"/>
        </w:rPr>
      </w:pPr>
    </w:p>
    <w:p w14:paraId="324AA09C" w14:textId="77777777" w:rsidR="00C74A81" w:rsidRDefault="00C74A81">
      <w:pPr>
        <w:ind w:left="720"/>
        <w:rPr>
          <w:rFonts w:ascii="CG Times" w:hAnsi="CG Times" w:cs="CG Times"/>
        </w:rPr>
      </w:pPr>
      <w:r>
        <w:rPr>
          <w:rFonts w:ascii="CG Times" w:hAnsi="CG Times" w:cs="CG Times"/>
        </w:rPr>
        <w:t xml:space="preserve">During trial, reading of depositions frequently presents problems that can be eliminated by advance discussion and preparation.  The pretrial order shall list depositions to be read into evidence and any objections thereto identifying the objecting party, portions objected to, and the basis for the objections.  All irrelevant and redundant matter and all colloquy between counsel in the deposition must be eliminated when the deposition is read.  </w:t>
      </w:r>
      <w:r>
        <w:rPr>
          <w:rFonts w:ascii="CG Times" w:hAnsi="CG Times" w:cs="CG Times"/>
          <w:u w:val="single"/>
        </w:rPr>
        <w:t>See</w:t>
      </w:r>
      <w:r>
        <w:rPr>
          <w:rFonts w:ascii="CG Times" w:hAnsi="CG Times" w:cs="CG Times"/>
        </w:rPr>
        <w:t xml:space="preserve"> </w:t>
      </w:r>
      <w:r>
        <w:rPr>
          <w:rFonts w:ascii="CG Times" w:hAnsi="CG Times" w:cs="CG Times"/>
          <w:u w:val="single"/>
        </w:rPr>
        <w:t>also</w:t>
      </w:r>
      <w:r>
        <w:rPr>
          <w:rFonts w:ascii="CG Times" w:hAnsi="CG Times" w:cs="CG Times"/>
        </w:rPr>
        <w:t xml:space="preserve"> the requirements of Fed. R. Civ. P. 26(a)(3)(B).</w:t>
      </w:r>
    </w:p>
    <w:p w14:paraId="74003BF0" w14:textId="77777777" w:rsidR="00C74A81" w:rsidRDefault="00C74A81">
      <w:pPr>
        <w:rPr>
          <w:rFonts w:ascii="CG Times" w:hAnsi="CG Times" w:cs="CG Times"/>
        </w:rPr>
      </w:pPr>
    </w:p>
    <w:p w14:paraId="48085A07" w14:textId="77777777" w:rsidR="00C74A81" w:rsidRDefault="00C74A81">
      <w:pPr>
        <w:ind w:left="720"/>
        <w:rPr>
          <w:rFonts w:ascii="CG Times" w:hAnsi="CG Times" w:cs="CG Times"/>
        </w:rPr>
      </w:pPr>
      <w:r>
        <w:rPr>
          <w:rFonts w:ascii="CG Times" w:hAnsi="CG Times" w:cs="CG Times"/>
        </w:rPr>
        <w:t>Suggested language:  Testimony of the following witnesses will be offered by deposition/videotape.  (List all witnesses whose testimony will be offered by deposition or videotape.  If none, so state.)</w:t>
      </w:r>
    </w:p>
    <w:p w14:paraId="0372917E" w14:textId="77777777" w:rsidR="00C74A81" w:rsidRDefault="00C74A81">
      <w:pPr>
        <w:rPr>
          <w:rFonts w:ascii="CG Times" w:hAnsi="CG Times" w:cs="CG Times"/>
        </w:rPr>
      </w:pPr>
    </w:p>
    <w:p w14:paraId="5D44452B" w14:textId="77777777" w:rsidR="00C74A81" w:rsidRDefault="00C74A81">
      <w:pPr>
        <w:ind w:firstLine="720"/>
        <w:rPr>
          <w:rFonts w:ascii="CG Times" w:hAnsi="CG Times" w:cs="CG Times"/>
        </w:rPr>
      </w:pPr>
      <w:r>
        <w:rPr>
          <w:rFonts w:ascii="CG Times" w:hAnsi="CG Times" w:cs="CG Times"/>
          <w:b/>
          <w:bCs/>
        </w:rPr>
        <w:t xml:space="preserve">G. </w:t>
      </w:r>
      <w:r>
        <w:rPr>
          <w:rFonts w:ascii="CG Times" w:hAnsi="CG Times" w:cs="CG Times"/>
          <w:b/>
          <w:bCs/>
          <w:u w:val="single"/>
        </w:rPr>
        <w:t>Exhibits</w:t>
      </w:r>
    </w:p>
    <w:p w14:paraId="1F1E7DE1" w14:textId="77777777" w:rsidR="00C74A81" w:rsidRDefault="00C74A81">
      <w:pPr>
        <w:rPr>
          <w:rFonts w:ascii="CG Times" w:hAnsi="CG Times" w:cs="CG Times"/>
        </w:rPr>
      </w:pPr>
    </w:p>
    <w:p w14:paraId="6FCFF2DB" w14:textId="77777777" w:rsidR="00C74A81" w:rsidRDefault="00C74A81">
      <w:pPr>
        <w:rPr>
          <w:rFonts w:ascii="CG Times" w:hAnsi="CG Times" w:cs="CG Times"/>
        </w:rPr>
        <w:sectPr w:rsidR="00C74A81">
          <w:type w:val="continuous"/>
          <w:pgSz w:w="12240" w:h="15840"/>
          <w:pgMar w:top="1080" w:right="1440" w:bottom="720" w:left="1440" w:header="1080" w:footer="720" w:gutter="0"/>
          <w:cols w:space="720"/>
          <w:noEndnote/>
        </w:sectPr>
      </w:pPr>
    </w:p>
    <w:p w14:paraId="17A4BEC3" w14:textId="77777777" w:rsidR="00C74A81" w:rsidRDefault="00C74A81">
      <w:pPr>
        <w:ind w:left="720"/>
        <w:rPr>
          <w:rFonts w:ascii="CG Times" w:hAnsi="CG Times" w:cs="CG Times"/>
        </w:rPr>
      </w:pPr>
      <w:r>
        <w:rPr>
          <w:rFonts w:ascii="CG Times" w:hAnsi="CG Times" w:cs="CG Times"/>
        </w:rPr>
        <w:t xml:space="preserve">Needless Court time is taken up in the marking of exhibits during trial.  Accordingly, the exhibit list should be prepared prior to trial and set forth in the pretrial order.  Exhibits that are to be admitted without objection should be listed first, then followed by a listing of exhibits to which there may be objections, noting by whom the objection is made (if there are multiple adverse parties), the nature of the objection, and the authority supporting the objection.  </w:t>
      </w:r>
    </w:p>
    <w:p w14:paraId="2636F46A" w14:textId="77777777" w:rsidR="00C74A81" w:rsidRDefault="00C74A81">
      <w:pPr>
        <w:rPr>
          <w:rFonts w:ascii="CG Times" w:hAnsi="CG Times" w:cs="CG Times"/>
        </w:rPr>
      </w:pPr>
    </w:p>
    <w:p w14:paraId="254B5B7A" w14:textId="77777777" w:rsidR="00C74A81" w:rsidRDefault="00C74A81">
      <w:pPr>
        <w:ind w:left="720"/>
        <w:rPr>
          <w:rFonts w:ascii="CG Times" w:hAnsi="CG Times" w:cs="CG Times"/>
        </w:rPr>
      </w:pPr>
      <w:r>
        <w:rPr>
          <w:rFonts w:ascii="CG Times" w:hAnsi="CG Times" w:cs="CG Times"/>
        </w:rPr>
        <w:t xml:space="preserve">Exhibit markers should be attached to all exhibits at the time they are shown to opposing </w:t>
      </w:r>
      <w:r>
        <w:rPr>
          <w:rFonts w:ascii="CG Times" w:hAnsi="CG Times" w:cs="CG Times"/>
        </w:rPr>
        <w:lastRenderedPageBreak/>
        <w:t xml:space="preserve">counsel during the preparation of the pretrial order.  A supply of marking tags for exhibits may be obtained from the courtroom deputy clerk.  They should be attached to the lower right-hand corner whenever possible.  </w:t>
      </w:r>
      <w:r>
        <w:rPr>
          <w:rFonts w:ascii="CG Times" w:hAnsi="CG Times" w:cs="CG Times"/>
          <w:u w:val="single"/>
        </w:rPr>
        <w:t>See</w:t>
      </w:r>
      <w:r>
        <w:rPr>
          <w:rFonts w:ascii="CG Times" w:hAnsi="CG Times" w:cs="CG Times"/>
        </w:rPr>
        <w:t xml:space="preserve"> </w:t>
      </w:r>
      <w:r>
        <w:rPr>
          <w:rFonts w:ascii="CG Times" w:hAnsi="CG Times" w:cs="CG Times"/>
          <w:u w:val="single"/>
        </w:rPr>
        <w:t>also</w:t>
      </w:r>
      <w:r>
        <w:rPr>
          <w:rFonts w:ascii="CG Times" w:hAnsi="CG Times" w:cs="CG Times"/>
        </w:rPr>
        <w:t xml:space="preserve"> the requirements of Fed. R. Civ. P. 26(a)(3)(C).</w:t>
      </w:r>
    </w:p>
    <w:p w14:paraId="57013069" w14:textId="77777777" w:rsidR="00C74A81" w:rsidRDefault="00C74A81">
      <w:pPr>
        <w:rPr>
          <w:rFonts w:ascii="CG Times" w:hAnsi="CG Times" w:cs="CG Times"/>
        </w:rPr>
      </w:pPr>
    </w:p>
    <w:p w14:paraId="63AB04DC" w14:textId="77777777" w:rsidR="00C74A81" w:rsidRDefault="00C74A81">
      <w:pPr>
        <w:ind w:left="720"/>
        <w:rPr>
          <w:rFonts w:ascii="CG Times" w:hAnsi="CG Times" w:cs="CG Times"/>
        </w:rPr>
      </w:pPr>
      <w:r>
        <w:rPr>
          <w:rFonts w:ascii="CG Times" w:hAnsi="CG Times" w:cs="CG Times"/>
        </w:rPr>
        <w:t>Except for good cause shown, the Court will not permit the introduction of any exhibits unless they have been listed in the pretrial order, with the exception of exhibits to be used solely for the purpose of impeachment.</w:t>
      </w:r>
    </w:p>
    <w:p w14:paraId="32E64829" w14:textId="77777777" w:rsidR="00C74A81" w:rsidRDefault="00C74A81">
      <w:pPr>
        <w:rPr>
          <w:rFonts w:ascii="CG Times" w:hAnsi="CG Times" w:cs="CG Times"/>
        </w:rPr>
      </w:pPr>
    </w:p>
    <w:p w14:paraId="476B1760" w14:textId="77777777" w:rsidR="00C74A81" w:rsidRDefault="00C74A81">
      <w:pPr>
        <w:ind w:left="720"/>
        <w:rPr>
          <w:rFonts w:ascii="CG Times" w:hAnsi="CG Times" w:cs="CG Times"/>
        </w:rPr>
      </w:pPr>
      <w:r>
        <w:rPr>
          <w:rFonts w:ascii="CG Times" w:hAnsi="CG Times" w:cs="CG Times"/>
        </w:rPr>
        <w:t>Exhibit lists should be attached as appendices to the pretrial order as follows:</w:t>
      </w:r>
    </w:p>
    <w:p w14:paraId="726C867A" w14:textId="77777777" w:rsidR="00C74A81" w:rsidRDefault="00C74A81">
      <w:pPr>
        <w:rPr>
          <w:rFonts w:ascii="CG Times" w:hAnsi="CG Times" w:cs="CG Times"/>
        </w:rPr>
      </w:pPr>
    </w:p>
    <w:p w14:paraId="486FF6E6" w14:textId="77777777" w:rsidR="00C74A81" w:rsidRDefault="00C74A81">
      <w:pPr>
        <w:ind w:left="1440"/>
        <w:rPr>
          <w:rFonts w:ascii="CG Times" w:hAnsi="CG Times" w:cs="CG Times"/>
        </w:rPr>
      </w:pPr>
      <w:r>
        <w:rPr>
          <w:rFonts w:ascii="CG Times" w:hAnsi="CG Times" w:cs="CG Times"/>
        </w:rPr>
        <w:t>Appendix B</w:t>
      </w:r>
      <w:r>
        <w:rPr>
          <w:rFonts w:ascii="CG Times" w:hAnsi="CG Times" w:cs="CG Times"/>
        </w:rPr>
        <w:tab/>
        <w:t>Joint Exhibits</w:t>
      </w:r>
    </w:p>
    <w:p w14:paraId="0A5FA3B5" w14:textId="77777777" w:rsidR="00C74A81" w:rsidRDefault="00C74A81">
      <w:pPr>
        <w:ind w:left="1440"/>
        <w:rPr>
          <w:rFonts w:ascii="CG Times" w:hAnsi="CG Times" w:cs="CG Times"/>
        </w:rPr>
      </w:pPr>
      <w:r>
        <w:rPr>
          <w:rFonts w:ascii="CG Times" w:hAnsi="CG Times" w:cs="CG Times"/>
        </w:rPr>
        <w:t>Appendix C</w:t>
      </w:r>
      <w:r>
        <w:rPr>
          <w:rFonts w:ascii="CG Times" w:hAnsi="CG Times" w:cs="CG Times"/>
        </w:rPr>
        <w:tab/>
        <w:t>Plaintiff Exhibits</w:t>
      </w:r>
    </w:p>
    <w:p w14:paraId="12181B8B" w14:textId="77777777" w:rsidR="00C74A81" w:rsidRDefault="00C74A81">
      <w:pPr>
        <w:ind w:firstLine="1440"/>
        <w:rPr>
          <w:rFonts w:ascii="CG Times" w:hAnsi="CG Times" w:cs="CG Times"/>
        </w:rPr>
      </w:pPr>
      <w:r>
        <w:rPr>
          <w:rFonts w:ascii="CG Times" w:hAnsi="CG Times" w:cs="CG Times"/>
        </w:rPr>
        <w:t>Appendix D</w:t>
      </w:r>
      <w:r>
        <w:rPr>
          <w:rFonts w:ascii="CG Times" w:hAnsi="CG Times" w:cs="CG Times"/>
        </w:rPr>
        <w:tab/>
        <w:t>Defendant Exhibits</w:t>
      </w:r>
    </w:p>
    <w:p w14:paraId="41E54D3B" w14:textId="77777777" w:rsidR="00C74A81" w:rsidRDefault="00C74A81">
      <w:pPr>
        <w:ind w:firstLine="1440"/>
        <w:rPr>
          <w:rFonts w:ascii="CG Times" w:hAnsi="CG Times" w:cs="CG Times"/>
        </w:rPr>
      </w:pPr>
      <w:r>
        <w:rPr>
          <w:rFonts w:ascii="CG Times" w:hAnsi="CG Times" w:cs="CG Times"/>
        </w:rPr>
        <w:t>Appendix E</w:t>
      </w:r>
      <w:r>
        <w:rPr>
          <w:rFonts w:ascii="CG Times" w:hAnsi="CG Times" w:cs="CG Times"/>
        </w:rPr>
        <w:tab/>
        <w:t>Third-Party Exhibits</w:t>
      </w:r>
    </w:p>
    <w:p w14:paraId="14D0B0F2" w14:textId="77777777" w:rsidR="00C74A81" w:rsidRDefault="00C74A81">
      <w:pPr>
        <w:rPr>
          <w:rFonts w:ascii="CG Times" w:hAnsi="CG Times" w:cs="CG Times"/>
        </w:rPr>
      </w:pPr>
    </w:p>
    <w:p w14:paraId="2520E598" w14:textId="77777777" w:rsidR="00C74A81" w:rsidRDefault="00C74A81">
      <w:pPr>
        <w:ind w:firstLine="720"/>
        <w:rPr>
          <w:rFonts w:ascii="CG Times" w:hAnsi="CG Times" w:cs="CG Times"/>
        </w:rPr>
      </w:pPr>
      <w:r>
        <w:rPr>
          <w:rFonts w:ascii="CG Times" w:hAnsi="CG Times" w:cs="CG Times"/>
          <w:b/>
          <w:bCs/>
        </w:rPr>
        <w:t xml:space="preserve">H. </w:t>
      </w:r>
      <w:r>
        <w:rPr>
          <w:rFonts w:ascii="CG Times" w:hAnsi="CG Times" w:cs="CG Times"/>
          <w:b/>
          <w:bCs/>
          <w:u w:val="single"/>
        </w:rPr>
        <w:t>Stipulations</w:t>
      </w:r>
    </w:p>
    <w:p w14:paraId="7A14BC1A" w14:textId="77777777" w:rsidR="00C74A81" w:rsidRDefault="00C74A81">
      <w:pPr>
        <w:rPr>
          <w:rFonts w:ascii="CG Times" w:hAnsi="CG Times" w:cs="CG Times"/>
        </w:rPr>
      </w:pPr>
    </w:p>
    <w:p w14:paraId="08812104" w14:textId="77777777" w:rsidR="00C74A81" w:rsidRDefault="00C74A81">
      <w:pPr>
        <w:ind w:left="720"/>
        <w:rPr>
          <w:rFonts w:ascii="CG Times" w:hAnsi="CG Times" w:cs="CG Times"/>
        </w:rPr>
      </w:pPr>
      <w:r>
        <w:rPr>
          <w:rFonts w:ascii="CG Times" w:hAnsi="CG Times" w:cs="CG Times"/>
        </w:rPr>
        <w:t xml:space="preserve">Counsel have fully complied with the </w:t>
      </w:r>
      <w:r>
        <w:rPr>
          <w:rFonts w:ascii="CG Times" w:hAnsi="CG Times" w:cs="CG Times"/>
          <w:b/>
          <w:bCs/>
        </w:rPr>
        <w:t xml:space="preserve">Stipulations </w:t>
      </w:r>
      <w:r>
        <w:rPr>
          <w:rFonts w:ascii="CG Times" w:hAnsi="CG Times" w:cs="CG Times"/>
        </w:rPr>
        <w:t>section of the Court's Order Setting Trial Date and Settlement Conference.</w:t>
      </w:r>
    </w:p>
    <w:p w14:paraId="5CDC5BC3" w14:textId="77777777" w:rsidR="00C74A81" w:rsidRDefault="00C74A81">
      <w:pPr>
        <w:rPr>
          <w:rFonts w:ascii="CG Times" w:hAnsi="CG Times" w:cs="CG Times"/>
        </w:rPr>
      </w:pPr>
    </w:p>
    <w:p w14:paraId="0CB9225B" w14:textId="77777777" w:rsidR="00C74A81" w:rsidRDefault="00C74A81">
      <w:pPr>
        <w:ind w:firstLine="720"/>
        <w:rPr>
          <w:rFonts w:ascii="CG Times" w:hAnsi="CG Times" w:cs="CG Times"/>
        </w:rPr>
      </w:pPr>
      <w:r>
        <w:rPr>
          <w:rFonts w:ascii="CG Times" w:hAnsi="CG Times" w:cs="CG Times"/>
          <w:b/>
          <w:bCs/>
        </w:rPr>
        <w:t xml:space="preserve">I. </w:t>
      </w:r>
      <w:r>
        <w:rPr>
          <w:rFonts w:ascii="CG Times" w:hAnsi="CG Times" w:cs="CG Times"/>
          <w:b/>
          <w:bCs/>
          <w:u w:val="single"/>
        </w:rPr>
        <w:t>Completion of Discovery</w:t>
      </w:r>
    </w:p>
    <w:p w14:paraId="3567C0B8" w14:textId="77777777" w:rsidR="00C74A81" w:rsidRDefault="00C74A81">
      <w:pPr>
        <w:rPr>
          <w:rFonts w:ascii="CG Times" w:hAnsi="CG Times" w:cs="CG Times"/>
        </w:rPr>
      </w:pPr>
    </w:p>
    <w:p w14:paraId="68592D81" w14:textId="77777777" w:rsidR="00C74A81" w:rsidRDefault="00C74A81">
      <w:pPr>
        <w:ind w:left="720"/>
        <w:rPr>
          <w:rFonts w:ascii="CG Times" w:hAnsi="CG Times" w:cs="CG Times"/>
        </w:rPr>
      </w:pPr>
      <w:r>
        <w:rPr>
          <w:rFonts w:ascii="CG Times" w:hAnsi="CG Times" w:cs="CG Times"/>
        </w:rPr>
        <w:t>Except for good cause, all discovery shall be completed before the Final Pretrial Order is signed by the Court.  If discovery has not been completed, the proposed pretrial order shall state what discovery is yet to be done by each side, when it is scheduled, when it will be completed, and whether any problems (e.g., objections or motions) are likely with respect to the uncompleted discovery.</w:t>
      </w:r>
    </w:p>
    <w:p w14:paraId="4033A5D3" w14:textId="77777777" w:rsidR="00C74A81" w:rsidRDefault="00C74A81">
      <w:pPr>
        <w:rPr>
          <w:rFonts w:ascii="CG Times" w:hAnsi="CG Times" w:cs="CG Times"/>
        </w:rPr>
      </w:pPr>
    </w:p>
    <w:p w14:paraId="186D6214" w14:textId="77777777" w:rsidR="00C74A81" w:rsidRDefault="00C74A81">
      <w:pPr>
        <w:ind w:left="720"/>
        <w:rPr>
          <w:rFonts w:ascii="CG Times" w:hAnsi="CG Times" w:cs="CG Times"/>
        </w:rPr>
      </w:pPr>
      <w:r>
        <w:rPr>
          <w:rFonts w:ascii="CG Times" w:hAnsi="CG Times" w:cs="CG Times"/>
        </w:rPr>
        <w:t xml:space="preserve">Suggested language: </w:t>
      </w:r>
    </w:p>
    <w:p w14:paraId="37584540" w14:textId="77777777" w:rsidR="00C74A81" w:rsidRDefault="00C74A81">
      <w:pPr>
        <w:rPr>
          <w:rFonts w:ascii="CG Times" w:hAnsi="CG Times" w:cs="CG Times"/>
        </w:rPr>
      </w:pPr>
    </w:p>
    <w:p w14:paraId="506573A1" w14:textId="77777777" w:rsidR="00C74A81" w:rsidRDefault="00C74A81">
      <w:pPr>
        <w:tabs>
          <w:tab w:val="left" w:pos="-1440"/>
        </w:tabs>
        <w:ind w:left="1440" w:hanging="720"/>
        <w:rPr>
          <w:rFonts w:ascii="CG Times" w:hAnsi="CG Times" w:cs="CG Times"/>
        </w:rPr>
      </w:pPr>
      <w:r>
        <w:rPr>
          <w:rFonts w:ascii="CG Times" w:hAnsi="CG Times" w:cs="CG Times"/>
        </w:rPr>
        <w:t>*</w:t>
      </w:r>
      <w:r>
        <w:rPr>
          <w:rFonts w:ascii="CG Times" w:hAnsi="CG Times" w:cs="CG Times"/>
        </w:rPr>
        <w:tab/>
        <w:t>Discovery has been completed.</w:t>
      </w:r>
    </w:p>
    <w:p w14:paraId="5F11B6FC" w14:textId="77777777" w:rsidR="00C74A81" w:rsidRDefault="00C74A81">
      <w:pPr>
        <w:tabs>
          <w:tab w:val="left" w:pos="-1440"/>
        </w:tabs>
        <w:ind w:left="1440" w:hanging="720"/>
        <w:rPr>
          <w:rFonts w:ascii="CG Times" w:hAnsi="CG Times" w:cs="CG Times"/>
        </w:rPr>
      </w:pPr>
      <w:r>
        <w:rPr>
          <w:rFonts w:ascii="CG Times" w:hAnsi="CG Times" w:cs="CG Times"/>
        </w:rPr>
        <w:t>*</w:t>
      </w:r>
      <w:r>
        <w:rPr>
          <w:rFonts w:ascii="CG Times" w:hAnsi="CG Times" w:cs="CG Times"/>
        </w:rPr>
        <w:tab/>
        <w:t>Discovery is to be completed by ______, 20__.</w:t>
      </w:r>
    </w:p>
    <w:p w14:paraId="45A5D709" w14:textId="77777777" w:rsidR="00C74A81" w:rsidRDefault="00C74A81">
      <w:pPr>
        <w:tabs>
          <w:tab w:val="left" w:pos="-1440"/>
        </w:tabs>
        <w:ind w:left="1440" w:hanging="720"/>
        <w:rPr>
          <w:rFonts w:ascii="CG Times" w:hAnsi="CG Times" w:cs="CG Times"/>
        </w:rPr>
      </w:pPr>
      <w:r>
        <w:rPr>
          <w:rFonts w:ascii="CG Times" w:hAnsi="CG Times" w:cs="CG Times"/>
        </w:rPr>
        <w:t>*</w:t>
      </w:r>
      <w:r>
        <w:rPr>
          <w:rFonts w:ascii="CG Times" w:hAnsi="CG Times" w:cs="CG Times"/>
        </w:rPr>
        <w:tab/>
        <w:t>Further discovery is limited to ________________________.</w:t>
      </w:r>
    </w:p>
    <w:p w14:paraId="063746EB" w14:textId="77777777" w:rsidR="00C74A81" w:rsidRDefault="00C74A81">
      <w:pPr>
        <w:tabs>
          <w:tab w:val="left" w:pos="-1440"/>
        </w:tabs>
        <w:ind w:left="1440" w:hanging="720"/>
        <w:rPr>
          <w:rFonts w:ascii="CG Times" w:hAnsi="CG Times" w:cs="CG Times"/>
        </w:rPr>
      </w:pPr>
      <w:r>
        <w:rPr>
          <w:rFonts w:ascii="CG Times" w:hAnsi="CG Times" w:cs="CG Times"/>
        </w:rPr>
        <w:t>*</w:t>
      </w:r>
      <w:r>
        <w:rPr>
          <w:rFonts w:ascii="CG Times" w:hAnsi="CG Times" w:cs="CG Times"/>
        </w:rPr>
        <w:tab/>
        <w:t>The following provisions were made for discovery:</w:t>
      </w:r>
    </w:p>
    <w:p w14:paraId="11A86643" w14:textId="77777777" w:rsidR="00C74A81" w:rsidRDefault="00C74A81">
      <w:pPr>
        <w:ind w:left="2160"/>
        <w:rPr>
          <w:rFonts w:ascii="CG Times" w:hAnsi="CG Times" w:cs="CG Times"/>
        </w:rPr>
      </w:pPr>
      <w:r>
        <w:rPr>
          <w:rFonts w:ascii="CG Times" w:hAnsi="CG Times" w:cs="CG Times"/>
          <w:i/>
          <w:iCs/>
        </w:rPr>
        <w:t>Specify all such provisions.</w:t>
      </w:r>
    </w:p>
    <w:p w14:paraId="0467D75C" w14:textId="77777777" w:rsidR="00C74A81" w:rsidRDefault="00C74A81">
      <w:pPr>
        <w:rPr>
          <w:rFonts w:ascii="CG Times" w:hAnsi="CG Times" w:cs="CG Times"/>
        </w:rPr>
      </w:pPr>
    </w:p>
    <w:p w14:paraId="1EBD8EAF" w14:textId="77777777" w:rsidR="00C74A81" w:rsidRDefault="00C74A81">
      <w:pPr>
        <w:rPr>
          <w:rFonts w:ascii="CG Times" w:hAnsi="CG Times" w:cs="CG Times"/>
        </w:rPr>
      </w:pPr>
      <w:r>
        <w:rPr>
          <w:rFonts w:ascii="CG Times" w:hAnsi="CG Times" w:cs="CG Times"/>
          <w:b/>
          <w:bCs/>
        </w:rPr>
        <w:t xml:space="preserve">V. </w:t>
      </w:r>
      <w:r>
        <w:rPr>
          <w:rFonts w:ascii="CG Times" w:hAnsi="CG Times" w:cs="CG Times"/>
          <w:b/>
          <w:bCs/>
          <w:u w:val="single"/>
        </w:rPr>
        <w:t>MODIFICATION</w:t>
      </w:r>
    </w:p>
    <w:p w14:paraId="69179422" w14:textId="77777777" w:rsidR="00C74A81" w:rsidRDefault="00C74A81">
      <w:pPr>
        <w:rPr>
          <w:rFonts w:ascii="CG Times" w:hAnsi="CG Times" w:cs="CG Times"/>
        </w:rPr>
      </w:pPr>
    </w:p>
    <w:p w14:paraId="489ABDE8" w14:textId="77777777" w:rsidR="00C74A81" w:rsidRDefault="00C74A81">
      <w:pPr>
        <w:ind w:left="720"/>
        <w:rPr>
          <w:rFonts w:ascii="CG Times" w:hAnsi="CG Times" w:cs="CG Times"/>
        </w:rPr>
      </w:pPr>
      <w:r>
        <w:rPr>
          <w:rFonts w:ascii="CG Times" w:hAnsi="CG Times" w:cs="CG Times"/>
        </w:rPr>
        <w:t xml:space="preserve">The Final Pretrial Order may be modified at or prior to the trial of this action to prevent manifest injustice.  Such modification may be made by application of counsel or on motion </w:t>
      </w:r>
      <w:proofErr w:type="gramStart"/>
      <w:r>
        <w:rPr>
          <w:rFonts w:ascii="CG Times" w:hAnsi="CG Times" w:cs="CG Times"/>
        </w:rPr>
        <w:t>of  the</w:t>
      </w:r>
      <w:proofErr w:type="gramEnd"/>
      <w:r>
        <w:rPr>
          <w:rFonts w:ascii="CG Times" w:hAnsi="CG Times" w:cs="CG Times"/>
        </w:rPr>
        <w:t xml:space="preserve"> Court.</w:t>
      </w:r>
    </w:p>
    <w:p w14:paraId="73745A26" w14:textId="77777777" w:rsidR="00C74A81" w:rsidRDefault="00C74A81">
      <w:pPr>
        <w:rPr>
          <w:rFonts w:ascii="CG Times" w:hAnsi="CG Times" w:cs="CG Times"/>
        </w:rPr>
      </w:pPr>
    </w:p>
    <w:p w14:paraId="51B36116" w14:textId="77777777" w:rsidR="00C74A81" w:rsidRDefault="00C74A81">
      <w:pPr>
        <w:rPr>
          <w:rFonts w:ascii="CG Times" w:hAnsi="CG Times" w:cs="CG Times"/>
        </w:rPr>
        <w:sectPr w:rsidR="00C74A81">
          <w:type w:val="continuous"/>
          <w:pgSz w:w="12240" w:h="15840"/>
          <w:pgMar w:top="1080" w:right="1440" w:bottom="720" w:left="1440" w:header="1080" w:footer="720" w:gutter="0"/>
          <w:cols w:space="720"/>
          <w:noEndnote/>
        </w:sectPr>
      </w:pPr>
    </w:p>
    <w:p w14:paraId="69A05771" w14:textId="77777777" w:rsidR="00C74A81" w:rsidRDefault="00C74A81">
      <w:pPr>
        <w:rPr>
          <w:rFonts w:ascii="CG Times" w:hAnsi="CG Times" w:cs="CG Times"/>
        </w:rPr>
      </w:pPr>
      <w:r>
        <w:rPr>
          <w:rFonts w:ascii="CG Times" w:hAnsi="CG Times" w:cs="CG Times"/>
          <w:b/>
          <w:bCs/>
        </w:rPr>
        <w:t xml:space="preserve">VI. </w:t>
      </w:r>
      <w:r>
        <w:rPr>
          <w:rFonts w:ascii="CG Times" w:hAnsi="CG Times" w:cs="CG Times"/>
          <w:b/>
          <w:bCs/>
          <w:u w:val="single"/>
        </w:rPr>
        <w:t>JURY INSTRUCTIONS</w:t>
      </w:r>
    </w:p>
    <w:p w14:paraId="47476AB5" w14:textId="77777777" w:rsidR="00C74A81" w:rsidRDefault="00C74A81">
      <w:pPr>
        <w:rPr>
          <w:rFonts w:ascii="CG Times" w:hAnsi="CG Times" w:cs="CG Times"/>
        </w:rPr>
      </w:pPr>
    </w:p>
    <w:p w14:paraId="19D587BC" w14:textId="77777777" w:rsidR="00C74A81" w:rsidRDefault="00C74A81">
      <w:pPr>
        <w:ind w:left="720"/>
        <w:rPr>
          <w:rFonts w:ascii="CG Times" w:hAnsi="CG Times" w:cs="CG Times"/>
        </w:rPr>
      </w:pPr>
      <w:r>
        <w:rPr>
          <w:rFonts w:ascii="CG Times" w:hAnsi="CG Times" w:cs="CG Times"/>
        </w:rPr>
        <w:t xml:space="preserve">Counsel have complied with the </w:t>
      </w:r>
      <w:r>
        <w:rPr>
          <w:rFonts w:ascii="CG Times" w:hAnsi="CG Times" w:cs="CG Times"/>
          <w:b/>
          <w:bCs/>
        </w:rPr>
        <w:t xml:space="preserve">Jury Instructions </w:t>
      </w:r>
      <w:r>
        <w:rPr>
          <w:rFonts w:ascii="CG Times" w:hAnsi="CG Times" w:cs="CG Times"/>
        </w:rPr>
        <w:t>section of the Court's Order Setting Trial Date and Settlement Conference.</w:t>
      </w:r>
    </w:p>
    <w:p w14:paraId="2FC4F2F1" w14:textId="77777777" w:rsidR="00C74A81" w:rsidRDefault="00C74A81">
      <w:pPr>
        <w:rPr>
          <w:rFonts w:ascii="CG Times" w:hAnsi="CG Times" w:cs="CG Times"/>
        </w:rPr>
      </w:pPr>
    </w:p>
    <w:p w14:paraId="31A8D182" w14:textId="77777777" w:rsidR="00C74A81" w:rsidRDefault="00C74A81">
      <w:pPr>
        <w:rPr>
          <w:rFonts w:ascii="CG Times" w:hAnsi="CG Times" w:cs="CG Times"/>
        </w:rPr>
      </w:pPr>
    </w:p>
    <w:p w14:paraId="347A266B" w14:textId="77777777" w:rsidR="00C74A81" w:rsidRDefault="00C74A81">
      <w:pPr>
        <w:rPr>
          <w:rFonts w:ascii="CG Times" w:hAnsi="CG Times" w:cs="CG Times"/>
        </w:rPr>
      </w:pPr>
      <w:r>
        <w:rPr>
          <w:rFonts w:ascii="CG Times" w:hAnsi="CG Times" w:cs="CG Times"/>
          <w:b/>
          <w:bCs/>
        </w:rPr>
        <w:lastRenderedPageBreak/>
        <w:t xml:space="preserve">VII. </w:t>
      </w:r>
      <w:r>
        <w:rPr>
          <w:rFonts w:ascii="CG Times" w:hAnsi="CG Times" w:cs="CG Times"/>
          <w:b/>
          <w:bCs/>
          <w:u w:val="single"/>
        </w:rPr>
        <w:t>REMAINING ISSUES AND OTHER MATTERS</w:t>
      </w:r>
    </w:p>
    <w:p w14:paraId="4D20A792" w14:textId="77777777" w:rsidR="00C74A81" w:rsidRDefault="00C74A81">
      <w:pPr>
        <w:rPr>
          <w:rFonts w:ascii="CG Times" w:hAnsi="CG Times" w:cs="CG Times"/>
        </w:rPr>
      </w:pPr>
    </w:p>
    <w:p w14:paraId="78C95790" w14:textId="77777777" w:rsidR="00C74A81" w:rsidRDefault="00C74A81">
      <w:pPr>
        <w:ind w:left="720"/>
        <w:rPr>
          <w:rFonts w:ascii="CG Times" w:hAnsi="CG Times" w:cs="CG Times"/>
        </w:rPr>
      </w:pPr>
      <w:r>
        <w:rPr>
          <w:rFonts w:ascii="CG Times" w:hAnsi="CG Times" w:cs="CG Times"/>
        </w:rPr>
        <w:t>The following legal issues must be resolved before the beginning of trial:</w:t>
      </w:r>
    </w:p>
    <w:p w14:paraId="5F31331C" w14:textId="77777777" w:rsidR="00C74A81" w:rsidRDefault="00C74A81">
      <w:pPr>
        <w:ind w:firstLine="2880"/>
        <w:rPr>
          <w:rFonts w:ascii="CG Times" w:hAnsi="CG Times" w:cs="CG Times"/>
        </w:rPr>
      </w:pPr>
    </w:p>
    <w:p w14:paraId="7D82A67D" w14:textId="77777777" w:rsidR="00C74A81" w:rsidRDefault="00C74A81">
      <w:pPr>
        <w:ind w:left="720"/>
        <w:rPr>
          <w:rFonts w:ascii="CG Times" w:hAnsi="CG Times" w:cs="CG Times"/>
        </w:rPr>
      </w:pPr>
      <w:r>
        <w:rPr>
          <w:rFonts w:ascii="CG Times" w:hAnsi="CG Times" w:cs="CG Times"/>
        </w:rPr>
        <w:t xml:space="preserve">Counsel </w:t>
      </w:r>
      <w:proofErr w:type="gramStart"/>
      <w:r>
        <w:rPr>
          <w:rFonts w:ascii="CG Times" w:hAnsi="CG Times" w:cs="CG Times"/>
        </w:rPr>
        <w:t>bring</w:t>
      </w:r>
      <w:proofErr w:type="gramEnd"/>
      <w:r>
        <w:rPr>
          <w:rFonts w:ascii="CG Times" w:hAnsi="CG Times" w:cs="CG Times"/>
        </w:rPr>
        <w:t xml:space="preserve"> the following additional matters to the Court's attention:</w:t>
      </w:r>
    </w:p>
    <w:p w14:paraId="183A0A24" w14:textId="77777777" w:rsidR="00C74A81" w:rsidRDefault="00C74A81">
      <w:pPr>
        <w:rPr>
          <w:rFonts w:ascii="CG Times" w:hAnsi="CG Times" w:cs="CG Times"/>
        </w:rPr>
      </w:pPr>
    </w:p>
    <w:p w14:paraId="05A3BCF5" w14:textId="77777777" w:rsidR="00C74A81" w:rsidRDefault="00C74A81">
      <w:pPr>
        <w:rPr>
          <w:rFonts w:ascii="CG Times" w:hAnsi="CG Times" w:cs="CG Times"/>
        </w:rPr>
      </w:pPr>
    </w:p>
    <w:p w14:paraId="7594A71E" w14:textId="77777777" w:rsidR="00C74A81" w:rsidRDefault="00C74A81">
      <w:pPr>
        <w:rPr>
          <w:rFonts w:ascii="CG Times" w:hAnsi="CG Times" w:cs="CG Times"/>
        </w:rPr>
      </w:pPr>
    </w:p>
    <w:p w14:paraId="62DC18DE" w14:textId="77777777" w:rsidR="00C74A81" w:rsidRDefault="00C74A81">
      <w:pPr>
        <w:rPr>
          <w:rFonts w:ascii="CG Times" w:hAnsi="CG Times" w:cs="CG Times"/>
        </w:rPr>
      </w:pPr>
    </w:p>
    <w:p w14:paraId="30B2D6F0" w14:textId="77777777" w:rsidR="00C74A81" w:rsidRDefault="00C74A81">
      <w:pPr>
        <w:ind w:firstLine="4320"/>
        <w:rPr>
          <w:rFonts w:ascii="CG Times" w:hAnsi="CG Times" w:cs="CG Times"/>
        </w:rPr>
      </w:pPr>
      <w:r>
        <w:rPr>
          <w:rFonts w:ascii="CG Times" w:hAnsi="CG Times" w:cs="CG Times"/>
        </w:rPr>
        <w:t>_____________________________</w:t>
      </w:r>
    </w:p>
    <w:p w14:paraId="57EC8A4E" w14:textId="77777777" w:rsidR="00C74A81" w:rsidRDefault="00C74A81">
      <w:pPr>
        <w:ind w:firstLine="4320"/>
        <w:rPr>
          <w:rFonts w:ascii="CG Times" w:hAnsi="CG Times" w:cs="CG Times"/>
        </w:rPr>
      </w:pPr>
      <w:r>
        <w:rPr>
          <w:rFonts w:ascii="CG Times" w:hAnsi="CG Times" w:cs="CG Times"/>
        </w:rPr>
        <w:t xml:space="preserve">EDMUND A. SARGUS, JR. </w:t>
      </w:r>
    </w:p>
    <w:p w14:paraId="2882B95D" w14:textId="77777777" w:rsidR="00C74A81" w:rsidRDefault="00C74A81">
      <w:pPr>
        <w:ind w:firstLine="4320"/>
        <w:rPr>
          <w:rFonts w:ascii="CG Times" w:hAnsi="CG Times" w:cs="CG Times"/>
        </w:rPr>
      </w:pPr>
      <w:r>
        <w:rPr>
          <w:rFonts w:ascii="CG Times" w:hAnsi="CG Times" w:cs="CG Times"/>
        </w:rPr>
        <w:t>United States District Judge</w:t>
      </w:r>
    </w:p>
    <w:p w14:paraId="3A0DF542" w14:textId="77777777" w:rsidR="00C74A81" w:rsidRDefault="00C74A81">
      <w:pPr>
        <w:rPr>
          <w:rFonts w:ascii="CG Times" w:hAnsi="CG Times" w:cs="CG Times"/>
        </w:rPr>
      </w:pPr>
    </w:p>
    <w:p w14:paraId="4486C1F6" w14:textId="77777777" w:rsidR="00C74A81" w:rsidRDefault="00C74A81">
      <w:pPr>
        <w:rPr>
          <w:rFonts w:ascii="CG Times" w:hAnsi="CG Times" w:cs="CG Times"/>
        </w:rPr>
      </w:pPr>
    </w:p>
    <w:p w14:paraId="00CBE42C" w14:textId="77777777" w:rsidR="00C74A81" w:rsidRDefault="00C74A81">
      <w:pPr>
        <w:rPr>
          <w:rFonts w:ascii="CG Times" w:hAnsi="CG Times" w:cs="CG Times"/>
        </w:rPr>
      </w:pPr>
    </w:p>
    <w:p w14:paraId="28FD0B62" w14:textId="77777777" w:rsidR="00C74A81" w:rsidRDefault="00C74A81">
      <w:pPr>
        <w:rPr>
          <w:rFonts w:ascii="CG Times" w:hAnsi="CG Times" w:cs="CG Times"/>
        </w:rPr>
      </w:pPr>
      <w:r>
        <w:rPr>
          <w:rFonts w:ascii="CG Times" w:hAnsi="CG Times" w:cs="CG Times"/>
        </w:rPr>
        <w:t>______________________________</w:t>
      </w:r>
    </w:p>
    <w:p w14:paraId="0EAA6634" w14:textId="77777777" w:rsidR="00C74A81" w:rsidRDefault="00C74A81">
      <w:pPr>
        <w:rPr>
          <w:rFonts w:ascii="CG Times" w:hAnsi="CG Times" w:cs="CG Times"/>
        </w:rPr>
      </w:pPr>
      <w:r>
        <w:rPr>
          <w:rFonts w:ascii="CG Times" w:hAnsi="CG Times" w:cs="CG Times"/>
        </w:rPr>
        <w:t>Counsel for Plaintiff</w:t>
      </w:r>
    </w:p>
    <w:p w14:paraId="3A1F8F54" w14:textId="77777777" w:rsidR="00C74A81" w:rsidRDefault="00C74A81">
      <w:pPr>
        <w:rPr>
          <w:rFonts w:ascii="CG Times" w:hAnsi="CG Times" w:cs="CG Times"/>
        </w:rPr>
      </w:pPr>
    </w:p>
    <w:p w14:paraId="67CA4EB6" w14:textId="77777777" w:rsidR="00C74A81" w:rsidRDefault="00C74A81">
      <w:pPr>
        <w:rPr>
          <w:rFonts w:ascii="CG Times" w:hAnsi="CG Times" w:cs="CG Times"/>
        </w:rPr>
      </w:pPr>
    </w:p>
    <w:p w14:paraId="573A7F52" w14:textId="77777777" w:rsidR="00C74A81" w:rsidRDefault="00C74A81">
      <w:pPr>
        <w:rPr>
          <w:rFonts w:ascii="CG Times" w:hAnsi="CG Times" w:cs="CG Times"/>
        </w:rPr>
      </w:pPr>
      <w:r>
        <w:rPr>
          <w:rFonts w:ascii="CG Times" w:hAnsi="CG Times" w:cs="CG Times"/>
        </w:rPr>
        <w:t>______________________________</w:t>
      </w:r>
    </w:p>
    <w:p w14:paraId="7A335982" w14:textId="77777777" w:rsidR="00C74A81" w:rsidRDefault="00C74A81">
      <w:pPr>
        <w:rPr>
          <w:rFonts w:ascii="CG Times" w:hAnsi="CG Times" w:cs="CG Times"/>
        </w:rPr>
      </w:pPr>
      <w:r>
        <w:rPr>
          <w:rFonts w:ascii="CG Times" w:hAnsi="CG Times" w:cs="CG Times"/>
        </w:rPr>
        <w:t>Counsel for Defendant</w:t>
      </w:r>
    </w:p>
    <w:p w14:paraId="1EFDBF93" w14:textId="77777777" w:rsidR="00C74A81" w:rsidRDefault="00C74A81">
      <w:pPr>
        <w:rPr>
          <w:rFonts w:ascii="CG Times" w:hAnsi="CG Times" w:cs="CG Times"/>
          <w:b/>
          <w:bCs/>
        </w:rPr>
      </w:pPr>
    </w:p>
    <w:p w14:paraId="07AB1AE2" w14:textId="77777777" w:rsidR="00C74A81" w:rsidRDefault="00C74A81">
      <w:pPr>
        <w:rPr>
          <w:rFonts w:ascii="CG Times" w:hAnsi="CG Times" w:cs="CG Times"/>
          <w:b/>
          <w:bCs/>
        </w:rPr>
      </w:pPr>
    </w:p>
    <w:p w14:paraId="4A331795" w14:textId="77777777" w:rsidR="00C74A81" w:rsidRDefault="00C74A81">
      <w:pPr>
        <w:rPr>
          <w:rFonts w:ascii="CG Times" w:hAnsi="CG Times" w:cs="CG Times"/>
          <w:b/>
          <w:bCs/>
        </w:rPr>
      </w:pPr>
    </w:p>
    <w:bookmarkEnd w:id="0"/>
    <w:p w14:paraId="251C93E9" w14:textId="77777777" w:rsidR="00C74A81" w:rsidRDefault="00C74A81"/>
    <w:sectPr w:rsidR="00C74A81" w:rsidSect="00C74A81">
      <w:type w:val="continuous"/>
      <w:pgSz w:w="12240" w:h="15840"/>
      <w:pgMar w:top="1080" w:right="1440" w:bottom="720" w:left="1440" w:header="108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44CAAF" w14:textId="77777777" w:rsidR="00C74A81" w:rsidRDefault="00C74A81" w:rsidP="00C74A81">
      <w:r>
        <w:separator/>
      </w:r>
    </w:p>
  </w:endnote>
  <w:endnote w:type="continuationSeparator" w:id="0">
    <w:p w14:paraId="3D1530EE" w14:textId="77777777" w:rsidR="00C74A81" w:rsidRDefault="00C74A81" w:rsidP="00C74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F98FF" w14:textId="77777777" w:rsidR="00C74A81" w:rsidRDefault="00C74A81">
    <w:pPr>
      <w:spacing w:line="240" w:lineRule="exact"/>
    </w:pPr>
  </w:p>
  <w:p w14:paraId="180D23EA" w14:textId="77777777" w:rsidR="00C74A81" w:rsidRDefault="00C74A81">
    <w:pPr>
      <w:framePr w:w="9361" w:wrap="notBeside" w:vAnchor="text" w:hAnchor="text" w:x="1" w:y="1"/>
      <w:jc w:val="center"/>
      <w:rPr>
        <w:rFonts w:ascii="Courier" w:hAnsi="Courier" w:cs="Courier"/>
      </w:rPr>
    </w:pPr>
    <w:r>
      <w:rPr>
        <w:rFonts w:ascii="Courier" w:hAnsi="Courier" w:cs="Courier"/>
      </w:rPr>
      <w:fldChar w:fldCharType="begin"/>
    </w:r>
    <w:r>
      <w:rPr>
        <w:rFonts w:ascii="Courier" w:hAnsi="Courier" w:cs="Courier"/>
      </w:rPr>
      <w:instrText xml:space="preserve">PAGE </w:instrText>
    </w:r>
    <w:r>
      <w:rPr>
        <w:rFonts w:ascii="Courier" w:hAnsi="Courier" w:cs="Courier"/>
      </w:rPr>
      <w:fldChar w:fldCharType="separate"/>
    </w:r>
    <w:r w:rsidR="001A285A">
      <w:rPr>
        <w:rFonts w:ascii="Courier" w:hAnsi="Courier" w:cs="Courier"/>
        <w:noProof/>
      </w:rPr>
      <w:t>5</w:t>
    </w:r>
    <w:r>
      <w:rPr>
        <w:rFonts w:ascii="Courier" w:hAnsi="Courier" w:cs="Courier"/>
      </w:rPr>
      <w:fldChar w:fldCharType="end"/>
    </w:r>
  </w:p>
  <w:p w14:paraId="4B27811A" w14:textId="77777777" w:rsidR="00C74A81" w:rsidRDefault="00C74A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6310E2" w14:textId="77777777" w:rsidR="00C74A81" w:rsidRDefault="00C74A81" w:rsidP="00C74A81">
      <w:r>
        <w:separator/>
      </w:r>
    </w:p>
  </w:footnote>
  <w:footnote w:type="continuationSeparator" w:id="0">
    <w:p w14:paraId="40AB660C" w14:textId="77777777" w:rsidR="00C74A81" w:rsidRDefault="00C74A81" w:rsidP="00C74A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A81"/>
    <w:rsid w:val="001A285A"/>
    <w:rsid w:val="00337C43"/>
    <w:rsid w:val="00C74A81"/>
    <w:rsid w:val="00D41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DE1B9C"/>
  <w14:defaultImageDpi w14:val="0"/>
  <w15:docId w15:val="{9F3BA604-94F5-41B3-9BE8-349BB63BE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1111</Words>
  <Characters>6337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U.S. District Court</Company>
  <LinksUpToDate>false</LinksUpToDate>
  <CharactersWithSpaces>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 Barrick</dc:creator>
  <cp:lastModifiedBy>Penny Barrick</cp:lastModifiedBy>
  <cp:revision>2</cp:revision>
  <dcterms:created xsi:type="dcterms:W3CDTF">2021-11-15T18:06:00Z</dcterms:created>
  <dcterms:modified xsi:type="dcterms:W3CDTF">2021-11-15T18:06:00Z</dcterms:modified>
</cp:coreProperties>
</file>