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25BE" w:rsidRDefault="007625BE" w:rsidP="007625BE">
      <w:pPr>
        <w:jc w:val="center"/>
        <w:rPr>
          <w:rFonts w:ascii="Arial" w:hAnsi="Arial" w:cs="Arial"/>
          <w:b/>
          <w:bCs/>
        </w:rPr>
      </w:pPr>
      <w:r>
        <w:rPr>
          <w:lang w:val="en-CA"/>
        </w:rPr>
        <w:fldChar w:fldCharType="begin"/>
      </w:r>
      <w:r>
        <w:rPr>
          <w:lang w:val="en-CA"/>
        </w:rPr>
        <w:instrText xml:space="preserve"> SEQ CHAPTER \h \r 1</w:instrText>
      </w:r>
      <w:r>
        <w:rPr>
          <w:lang w:val="en-CA"/>
        </w:rPr>
        <w:fldChar w:fldCharType="end"/>
      </w:r>
      <w:r>
        <w:rPr>
          <w:rFonts w:ascii="Arial" w:hAnsi="Arial" w:cs="Arial"/>
          <w:b/>
          <w:bCs/>
        </w:rPr>
        <w:t>UNITED STATES DISTRICT COURT</w:t>
      </w:r>
    </w:p>
    <w:p w:rsidR="007625BE" w:rsidRDefault="007625BE" w:rsidP="007625BE">
      <w:pPr>
        <w:jc w:val="center"/>
        <w:rPr>
          <w:rFonts w:ascii="Arial" w:hAnsi="Arial" w:cs="Arial"/>
          <w:b/>
          <w:bCs/>
        </w:rPr>
      </w:pPr>
      <w:r>
        <w:rPr>
          <w:rFonts w:ascii="Arial" w:hAnsi="Arial" w:cs="Arial"/>
          <w:b/>
          <w:bCs/>
        </w:rPr>
        <w:t>SOUTHERN DISTRICT OF OHIO</w:t>
      </w:r>
    </w:p>
    <w:p w:rsidR="007625BE" w:rsidRDefault="007625BE" w:rsidP="007625BE">
      <w:pPr>
        <w:jc w:val="center"/>
        <w:rPr>
          <w:rFonts w:ascii="Arial" w:hAnsi="Arial" w:cs="Arial"/>
          <w:b/>
          <w:bCs/>
        </w:rPr>
      </w:pPr>
      <w:r>
        <w:rPr>
          <w:rFonts w:ascii="Arial" w:hAnsi="Arial" w:cs="Arial"/>
          <w:b/>
          <w:bCs/>
        </w:rPr>
        <w:t>WESTERN DIVISION</w:t>
      </w:r>
    </w:p>
    <w:p w:rsidR="007625BE" w:rsidRPr="007B6734" w:rsidRDefault="007625BE" w:rsidP="007625BE">
      <w:pPr>
        <w:jc w:val="center"/>
        <w:rPr>
          <w:rFonts w:ascii="Arial" w:hAnsi="Arial" w:cs="Arial"/>
          <w:b/>
          <w:bCs/>
        </w:rPr>
      </w:pPr>
      <w:r w:rsidRPr="007B6734">
        <w:rPr>
          <w:rFonts w:ascii="Arial" w:hAnsi="Arial" w:cs="Arial"/>
          <w:b/>
          <w:bCs/>
        </w:rPr>
        <w:t>AT CINCINNATI</w:t>
      </w:r>
    </w:p>
    <w:p w:rsidR="007625BE" w:rsidRDefault="007625BE" w:rsidP="007625BE">
      <w:pPr>
        <w:jc w:val="center"/>
        <w:rPr>
          <w:rFonts w:ascii="Arial" w:hAnsi="Arial" w:cs="Arial"/>
          <w:b/>
          <w:bCs/>
        </w:rPr>
      </w:pPr>
    </w:p>
    <w:p w:rsidR="007625BE" w:rsidRDefault="007625BE" w:rsidP="007625BE">
      <w:pPr>
        <w:jc w:val="center"/>
        <w:rPr>
          <w:rFonts w:ascii="Arial" w:hAnsi="Arial" w:cs="Arial"/>
          <w:b/>
          <w:bCs/>
        </w:rPr>
      </w:pPr>
      <w:r>
        <w:rPr>
          <w:rFonts w:ascii="Arial" w:hAnsi="Arial" w:cs="Arial"/>
          <w:b/>
          <w:bCs/>
        </w:rPr>
        <w:t xml:space="preserve">IN THE MATTER OF CASES REFERRED TO </w:t>
      </w:r>
    </w:p>
    <w:p w:rsidR="007625BE" w:rsidRPr="007B6734" w:rsidRDefault="007625BE" w:rsidP="007625BE">
      <w:pPr>
        <w:jc w:val="center"/>
        <w:rPr>
          <w:rFonts w:ascii="Arial" w:hAnsi="Arial" w:cs="Arial"/>
          <w:b/>
          <w:bCs/>
        </w:rPr>
      </w:pPr>
      <w:r>
        <w:rPr>
          <w:rFonts w:ascii="Arial" w:hAnsi="Arial" w:cs="Arial"/>
          <w:b/>
          <w:bCs/>
        </w:rPr>
        <w:t xml:space="preserve">UNITED STATES MAGISTRATE JUDGE </w:t>
      </w:r>
      <w:r w:rsidRPr="007B6734">
        <w:rPr>
          <w:rFonts w:ascii="Arial" w:hAnsi="Arial" w:cs="Arial"/>
          <w:b/>
          <w:bCs/>
        </w:rPr>
        <w:t>STEPHANIE K. BOWMAN</w:t>
      </w:r>
    </w:p>
    <w:p w:rsidR="007625BE" w:rsidRDefault="007625BE" w:rsidP="007625BE">
      <w:pPr>
        <w:jc w:val="center"/>
        <w:rPr>
          <w:rFonts w:ascii="Arial" w:hAnsi="Arial" w:cs="Arial"/>
          <w:b/>
          <w:bCs/>
        </w:rPr>
      </w:pPr>
      <w:r>
        <w:rPr>
          <w:rFonts w:ascii="Arial" w:hAnsi="Arial" w:cs="Arial"/>
          <w:b/>
          <w:bCs/>
        </w:rPr>
        <w:t>____________________________________________________</w:t>
      </w:r>
    </w:p>
    <w:p w:rsidR="007625BE" w:rsidRDefault="007625BE" w:rsidP="007625BE">
      <w:pPr>
        <w:jc w:val="center"/>
        <w:rPr>
          <w:rFonts w:ascii="Arial" w:hAnsi="Arial" w:cs="Arial"/>
          <w:b/>
          <w:bCs/>
        </w:rPr>
      </w:pPr>
    </w:p>
    <w:p w:rsidR="007625BE" w:rsidRDefault="007625BE" w:rsidP="007625BE">
      <w:pPr>
        <w:jc w:val="center"/>
        <w:rPr>
          <w:rFonts w:ascii="Arial" w:hAnsi="Arial" w:cs="Arial"/>
          <w:b/>
          <w:bCs/>
        </w:rPr>
      </w:pPr>
      <w:r>
        <w:rPr>
          <w:rFonts w:ascii="Arial" w:hAnsi="Arial" w:cs="Arial"/>
          <w:b/>
          <w:bCs/>
        </w:rPr>
        <w:t xml:space="preserve">GENERAL </w:t>
      </w:r>
      <w:r w:rsidR="00E46D61">
        <w:rPr>
          <w:rFonts w:ascii="Arial" w:hAnsi="Arial" w:cs="Arial"/>
          <w:b/>
          <w:bCs/>
        </w:rPr>
        <w:t xml:space="preserve">STANDING </w:t>
      </w:r>
      <w:r>
        <w:rPr>
          <w:rFonts w:ascii="Arial" w:hAnsi="Arial" w:cs="Arial"/>
          <w:b/>
          <w:bCs/>
        </w:rPr>
        <w:t>ORDER ON CIVIL PROCEDURES</w:t>
      </w:r>
    </w:p>
    <w:p w:rsidR="007625BE" w:rsidRDefault="007625BE" w:rsidP="007625BE">
      <w:pPr>
        <w:jc w:val="center"/>
        <w:rPr>
          <w:rFonts w:ascii="Arial" w:hAnsi="Arial" w:cs="Arial"/>
          <w:b/>
          <w:bCs/>
          <w:u w:val="single"/>
        </w:rPr>
      </w:pPr>
      <w:r>
        <w:rPr>
          <w:rFonts w:ascii="Arial" w:hAnsi="Arial" w:cs="Arial"/>
          <w:b/>
          <w:bCs/>
          <w:u w:val="single"/>
        </w:rPr>
        <w:t>_____________________________________________________</w:t>
      </w:r>
    </w:p>
    <w:p w:rsidR="007625BE" w:rsidRDefault="007625BE">
      <w:pPr>
        <w:jc w:val="center"/>
        <w:rPr>
          <w:rFonts w:ascii="Arial" w:hAnsi="Arial" w:cs="Arial"/>
          <w:b/>
          <w:bCs/>
        </w:rPr>
      </w:pPr>
    </w:p>
    <w:p w:rsidR="002E4CC0" w:rsidRPr="007B6734" w:rsidRDefault="002E4CC0">
      <w:pPr>
        <w:jc w:val="center"/>
        <w:rPr>
          <w:rFonts w:ascii="Arial" w:hAnsi="Arial" w:cs="Arial"/>
          <w:b/>
          <w:bCs/>
          <w:u w:val="single"/>
        </w:rPr>
      </w:pPr>
    </w:p>
    <w:p w:rsidR="007625BE" w:rsidRPr="007B6734" w:rsidRDefault="002E4CC0" w:rsidP="007625BE">
      <w:pPr>
        <w:jc w:val="center"/>
        <w:rPr>
          <w:rFonts w:ascii="Arial" w:hAnsi="Arial" w:cs="Arial"/>
          <w:b/>
          <w:bCs/>
        </w:rPr>
      </w:pPr>
      <w:r w:rsidRPr="007B6734">
        <w:rPr>
          <w:rFonts w:ascii="Arial" w:hAnsi="Arial" w:cs="Arial"/>
          <w:b/>
          <w:bCs/>
        </w:rPr>
        <w:t>I. PRETRIAL PROCEDURES</w:t>
      </w:r>
      <w:r w:rsidRPr="007B6734">
        <w:rPr>
          <w:rStyle w:val="FootnoteReference"/>
          <w:rFonts w:ascii="Arial" w:hAnsi="Arial" w:cs="Arial"/>
          <w:b/>
          <w:bCs/>
          <w:vertAlign w:val="superscript"/>
        </w:rPr>
        <w:footnoteReference w:id="1"/>
      </w:r>
      <w:r w:rsidR="007625BE">
        <w:rPr>
          <w:rFonts w:ascii="Arial" w:hAnsi="Arial" w:cs="Arial"/>
          <w:b/>
          <w:bCs/>
        </w:rPr>
        <w:t xml:space="preserve"> </w:t>
      </w:r>
    </w:p>
    <w:p w:rsidR="002E4CC0" w:rsidRPr="007B6734" w:rsidRDefault="002E4CC0">
      <w:pPr>
        <w:jc w:val="center"/>
        <w:rPr>
          <w:rFonts w:ascii="Arial" w:hAnsi="Arial" w:cs="Arial"/>
          <w:b/>
          <w:bCs/>
        </w:rPr>
      </w:pPr>
    </w:p>
    <w:p w:rsidR="002E4CC0" w:rsidRPr="007B6734" w:rsidRDefault="002E4CC0">
      <w:pPr>
        <w:rPr>
          <w:rFonts w:ascii="Arial" w:hAnsi="Arial" w:cs="Arial"/>
          <w:b/>
          <w:bCs/>
        </w:rPr>
      </w:pPr>
      <w:r w:rsidRPr="007B6734">
        <w:rPr>
          <w:rFonts w:ascii="Arial" w:hAnsi="Arial" w:cs="Arial"/>
          <w:b/>
          <w:bCs/>
        </w:rPr>
        <w:t xml:space="preserve">A. </w:t>
      </w:r>
      <w:r w:rsidRPr="007B6734">
        <w:rPr>
          <w:rFonts w:ascii="Arial" w:hAnsi="Arial" w:cs="Arial"/>
          <w:b/>
          <w:bCs/>
          <w:u w:val="single"/>
        </w:rPr>
        <w:t>DISCOVERY CONFERENCE, JOINT DISCOVERY PLAN AND MANDATORY DISCLOSURE</w:t>
      </w:r>
      <w:r w:rsidRPr="007B6734">
        <w:rPr>
          <w:rFonts w:ascii="Arial" w:hAnsi="Arial" w:cs="Arial"/>
          <w:b/>
          <w:bCs/>
        </w:rPr>
        <w:t xml:space="preserve"> </w:t>
      </w:r>
      <w:r w:rsidRPr="007B6734">
        <w:rPr>
          <w:rStyle w:val="FootnoteReference"/>
          <w:rFonts w:ascii="Arial" w:hAnsi="Arial" w:cs="Arial"/>
          <w:b/>
          <w:bCs/>
          <w:vertAlign w:val="superscript"/>
        </w:rPr>
        <w:footnoteReference w:id="2"/>
      </w:r>
    </w:p>
    <w:p w:rsidR="002E4CC0" w:rsidRPr="007B6734" w:rsidRDefault="002E4CC0">
      <w:pPr>
        <w:rPr>
          <w:rFonts w:ascii="Arial" w:hAnsi="Arial" w:cs="Arial"/>
          <w:b/>
          <w:bCs/>
        </w:rPr>
      </w:pPr>
    </w:p>
    <w:p w:rsidR="002E4CC0" w:rsidRPr="007B6734" w:rsidRDefault="002E4CC0">
      <w:pPr>
        <w:ind w:firstLine="720"/>
        <w:rPr>
          <w:rFonts w:ascii="Arial" w:hAnsi="Arial" w:cs="Arial"/>
          <w:b/>
          <w:bCs/>
        </w:rPr>
      </w:pPr>
      <w:r w:rsidRPr="007B6734">
        <w:rPr>
          <w:rFonts w:ascii="Arial" w:hAnsi="Arial" w:cs="Arial"/>
          <w:b/>
          <w:bCs/>
        </w:rPr>
        <w:t>1. Discovery Conference</w:t>
      </w:r>
      <w:r w:rsidRPr="007B6734">
        <w:rPr>
          <w:rFonts w:ascii="Arial" w:hAnsi="Arial" w:cs="Arial"/>
          <w:b/>
          <w:bCs/>
        </w:rPr>
        <w:tab/>
      </w:r>
      <w:r w:rsidRPr="007B6734">
        <w:rPr>
          <w:rFonts w:ascii="Arial" w:hAnsi="Arial" w:cs="Arial"/>
          <w:b/>
          <w:bCs/>
        </w:rPr>
        <w:tab/>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As soon as all counsel </w:t>
      </w:r>
      <w:proofErr w:type="gramStart"/>
      <w:r w:rsidRPr="007B6734">
        <w:rPr>
          <w:rFonts w:ascii="Arial" w:hAnsi="Arial" w:cs="Arial"/>
        </w:rPr>
        <w:t>are</w:t>
      </w:r>
      <w:proofErr w:type="gramEnd"/>
      <w:r w:rsidRPr="007B6734">
        <w:rPr>
          <w:rFonts w:ascii="Arial" w:hAnsi="Arial" w:cs="Arial"/>
        </w:rPr>
        <w:t xml:space="preserve"> identified, they shall agree on a date for the discovery conference required by Fed. </w:t>
      </w:r>
      <w:proofErr w:type="gramStart"/>
      <w:r w:rsidRPr="007B6734">
        <w:rPr>
          <w:rFonts w:ascii="Arial" w:hAnsi="Arial" w:cs="Arial"/>
        </w:rPr>
        <w:t>R. Civ. P. 26(f).</w:t>
      </w:r>
      <w:proofErr w:type="gramEnd"/>
    </w:p>
    <w:p w:rsidR="002E4CC0" w:rsidRPr="007B6734" w:rsidRDefault="002E4CC0">
      <w:pPr>
        <w:rPr>
          <w:rFonts w:ascii="Arial" w:hAnsi="Arial" w:cs="Arial"/>
          <w:b/>
          <w:bCs/>
        </w:rPr>
      </w:pPr>
    </w:p>
    <w:p w:rsidR="002E4CC0" w:rsidRPr="007B6734" w:rsidRDefault="002E4CC0">
      <w:pPr>
        <w:ind w:firstLine="720"/>
        <w:rPr>
          <w:rFonts w:ascii="Arial" w:hAnsi="Arial" w:cs="Arial"/>
          <w:b/>
          <w:bCs/>
        </w:rPr>
      </w:pPr>
      <w:r w:rsidRPr="007B6734">
        <w:rPr>
          <w:rFonts w:ascii="Arial" w:hAnsi="Arial" w:cs="Arial"/>
          <w:b/>
          <w:bCs/>
        </w:rPr>
        <w:t>2. Joint Discovery Plan</w:t>
      </w:r>
      <w:r w:rsidRPr="007B6734">
        <w:rPr>
          <w:rStyle w:val="FootnoteReference"/>
          <w:rFonts w:ascii="Arial" w:hAnsi="Arial" w:cs="Arial"/>
          <w:b/>
          <w:bCs/>
          <w:vertAlign w:val="superscript"/>
        </w:rPr>
        <w:footnoteReference w:id="3"/>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Following the discovery conference, the parties shall file the discovery plan required by Fed. </w:t>
      </w:r>
      <w:proofErr w:type="gramStart"/>
      <w:r w:rsidRPr="007B6734">
        <w:rPr>
          <w:rFonts w:ascii="Arial" w:hAnsi="Arial" w:cs="Arial"/>
        </w:rPr>
        <w:t>R. Civ. P. 26(f).</w:t>
      </w:r>
      <w:proofErr w:type="gramEnd"/>
      <w:r w:rsidRPr="007B6734">
        <w:rPr>
          <w:rFonts w:ascii="Arial" w:hAnsi="Arial" w:cs="Arial"/>
        </w:rPr>
        <w:t xml:space="preserve">  They shall use the required Joint Discovery Plan form found at </w:t>
      </w:r>
      <w:r w:rsidRPr="007B6734">
        <w:rPr>
          <w:rStyle w:val="Hypertext"/>
          <w:rFonts w:ascii="Arial" w:hAnsi="Arial" w:cs="Arial"/>
        </w:rPr>
        <w:t>www.ohsd.uscourts.gov.</w:t>
      </w:r>
      <w:r w:rsidRPr="007B6734">
        <w:rPr>
          <w:rStyle w:val="FootnoteReference"/>
          <w:rFonts w:ascii="Arial" w:hAnsi="Arial" w:cs="Arial"/>
          <w:vertAlign w:val="superscript"/>
        </w:rPr>
        <w:footnoteReference w:id="4"/>
      </w:r>
    </w:p>
    <w:p w:rsidR="002E4CC0" w:rsidRPr="007B6734" w:rsidRDefault="002E4CC0">
      <w:pPr>
        <w:rPr>
          <w:rFonts w:ascii="Arial" w:hAnsi="Arial" w:cs="Arial"/>
          <w:b/>
          <w:bCs/>
        </w:rPr>
        <w:sectPr w:rsidR="002E4CC0" w:rsidRPr="007B6734">
          <w:pgSz w:w="12240" w:h="15840"/>
          <w:pgMar w:top="1440" w:right="1440" w:bottom="1440" w:left="1440" w:header="1440" w:footer="1440" w:gutter="0"/>
          <w:cols w:space="720"/>
          <w:noEndnote/>
        </w:sectPr>
      </w:pPr>
    </w:p>
    <w:p w:rsidR="002E4CC0" w:rsidRPr="007B6734" w:rsidRDefault="002E4CC0">
      <w:pPr>
        <w:ind w:firstLine="720"/>
        <w:rPr>
          <w:rFonts w:ascii="Arial" w:hAnsi="Arial" w:cs="Arial"/>
          <w:b/>
          <w:bCs/>
        </w:rPr>
      </w:pPr>
      <w:r w:rsidRPr="007B6734">
        <w:rPr>
          <w:rFonts w:ascii="Arial" w:hAnsi="Arial" w:cs="Arial"/>
          <w:b/>
          <w:bCs/>
        </w:rPr>
        <w:lastRenderedPageBreak/>
        <w:t>3. Mandatory Disclosure</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Unless otherwise agreed in the discovery plan, the parties shall make the disclosures required by Fed. R. Civ. P. 26(a</w:t>
      </w:r>
      <w:proofErr w:type="gramStart"/>
      <w:r w:rsidRPr="007B6734">
        <w:rPr>
          <w:rFonts w:ascii="Arial" w:hAnsi="Arial" w:cs="Arial"/>
        </w:rPr>
        <w:t>)(</w:t>
      </w:r>
      <w:proofErr w:type="gramEnd"/>
      <w:r w:rsidRPr="007B6734">
        <w:rPr>
          <w:rFonts w:ascii="Arial" w:hAnsi="Arial" w:cs="Arial"/>
        </w:rPr>
        <w:t>1) within fourteen (14) days after the discovery conference.</w:t>
      </w:r>
    </w:p>
    <w:p w:rsidR="002E4CC0" w:rsidRPr="007B6734" w:rsidRDefault="002E4CC0">
      <w:pPr>
        <w:rPr>
          <w:rFonts w:ascii="Arial" w:hAnsi="Arial" w:cs="Arial"/>
          <w:b/>
          <w:bCs/>
        </w:rPr>
      </w:pPr>
    </w:p>
    <w:p w:rsidR="002E4CC0" w:rsidRPr="007B6734" w:rsidRDefault="002E4CC0">
      <w:pPr>
        <w:rPr>
          <w:rFonts w:ascii="Arial" w:hAnsi="Arial" w:cs="Arial"/>
          <w:b/>
          <w:bCs/>
        </w:rPr>
      </w:pPr>
      <w:r w:rsidRPr="007B6734">
        <w:rPr>
          <w:rFonts w:ascii="Arial" w:hAnsi="Arial" w:cs="Arial"/>
          <w:b/>
          <w:bCs/>
        </w:rPr>
        <w:t xml:space="preserve">B. </w:t>
      </w:r>
      <w:r w:rsidRPr="007B6734">
        <w:rPr>
          <w:rFonts w:ascii="Arial" w:hAnsi="Arial" w:cs="Arial"/>
          <w:b/>
          <w:bCs/>
          <w:u w:val="single"/>
        </w:rPr>
        <w:t>PRELIMINARY PRETRIAL CONFERENCE</w:t>
      </w:r>
    </w:p>
    <w:p w:rsidR="002E4CC0" w:rsidRPr="007B6734" w:rsidRDefault="002E4CC0">
      <w:pPr>
        <w:rPr>
          <w:rFonts w:ascii="Arial" w:hAnsi="Arial" w:cs="Arial"/>
          <w:b/>
          <w:bCs/>
        </w:rPr>
      </w:pPr>
    </w:p>
    <w:p w:rsidR="002E4CC0" w:rsidRPr="007B6734" w:rsidRDefault="002E4CC0">
      <w:pPr>
        <w:rPr>
          <w:rFonts w:ascii="Arial" w:hAnsi="Arial" w:cs="Arial"/>
        </w:rPr>
      </w:pPr>
      <w:r w:rsidRPr="007B6734">
        <w:rPr>
          <w:rFonts w:ascii="Arial" w:hAnsi="Arial" w:cs="Arial"/>
        </w:rPr>
        <w:t>The Court will schedule a preliminary pretrial conference to occur within 30 days of the date when all counsel are identified.  Generally, this conference will be conducted in person, unless otherwise noted in the pretrial notice.  The conference will deal with the following matters, wherever applicable:</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1. What are the essential facts and legal claims at issue from each party</w:t>
      </w:r>
      <w:r w:rsidRPr="007B6734">
        <w:rPr>
          <w:rFonts w:ascii="Arial" w:hAnsi="Arial" w:cs="Arial"/>
        </w:rPr>
        <w:sym w:font="WP TypographicSymbols" w:char="003D"/>
      </w:r>
      <w:r w:rsidRPr="007B6734">
        <w:rPr>
          <w:rFonts w:ascii="Arial" w:hAnsi="Arial" w:cs="Arial"/>
        </w:rPr>
        <w:t>s perspective?</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2. What will discovery involve and how much time will it require? Are there any anticipated e-discovery problems? Have the parties discussed search terms or the use of predictive coding?</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A discovery cut-off date will be established. This </w:t>
      </w:r>
      <w:proofErr w:type="spellStart"/>
      <w:r w:rsidRPr="007B6734">
        <w:rPr>
          <w:rFonts w:ascii="Arial" w:hAnsi="Arial" w:cs="Arial"/>
        </w:rPr>
        <w:t>Court</w:t>
      </w:r>
      <w:r w:rsidRPr="007B6734">
        <w:rPr>
          <w:rFonts w:ascii="Arial" w:hAnsi="Arial" w:cs="Arial"/>
        </w:rPr>
        <w:sym w:font="WP TypographicSymbols" w:char="003D"/>
      </w:r>
      <w:r w:rsidRPr="007B6734">
        <w:rPr>
          <w:rFonts w:ascii="Arial" w:hAnsi="Arial" w:cs="Arial"/>
        </w:rPr>
        <w:t>s</w:t>
      </w:r>
      <w:proofErr w:type="spellEnd"/>
      <w:r w:rsidRPr="007B6734">
        <w:rPr>
          <w:rFonts w:ascii="Arial" w:hAnsi="Arial" w:cs="Arial"/>
        </w:rPr>
        <w:t xml:space="preserve"> general rule is to permit six months of discovery.</w:t>
      </w:r>
    </w:p>
    <w:p w:rsidR="002E4CC0" w:rsidRPr="007B6734" w:rsidRDefault="002E4CC0">
      <w:pPr>
        <w:rPr>
          <w:rFonts w:ascii="Arial" w:hAnsi="Arial" w:cs="Arial"/>
        </w:rPr>
      </w:pPr>
    </w:p>
    <w:p w:rsidR="002E4CC0" w:rsidRPr="007B6734" w:rsidRDefault="002E4CC0">
      <w:pPr>
        <w:ind w:left="720" w:right="720"/>
        <w:rPr>
          <w:rStyle w:val="QuickFormat1"/>
          <w:rFonts w:ascii="Arial" w:hAnsi="Arial" w:cs="Arial"/>
          <w:b/>
          <w:bCs/>
        </w:rPr>
      </w:pPr>
      <w:r w:rsidRPr="007B6734">
        <w:rPr>
          <w:rFonts w:ascii="Arial" w:hAnsi="Arial" w:cs="Arial"/>
        </w:rPr>
        <w:t xml:space="preserve">3. Will there be expert </w:t>
      </w:r>
      <w:r w:rsidRPr="007B6734">
        <w:rPr>
          <w:rStyle w:val="QuickFormat1"/>
          <w:rFonts w:ascii="Arial" w:hAnsi="Arial" w:cs="Arial"/>
        </w:rPr>
        <w:t xml:space="preserve">witnesses, and, if so, what dates should be established for the disclosure of expert witnesses? The </w:t>
      </w:r>
      <w:proofErr w:type="spellStart"/>
      <w:r w:rsidRPr="007B6734">
        <w:rPr>
          <w:rStyle w:val="QuickFormat1"/>
          <w:rFonts w:ascii="Arial" w:hAnsi="Arial" w:cs="Arial"/>
        </w:rPr>
        <w:t>Court</w:t>
      </w:r>
      <w:r w:rsidRPr="007B6734">
        <w:rPr>
          <w:rStyle w:val="QuickFormat1"/>
          <w:rFonts w:ascii="Arial" w:hAnsi="Arial" w:cs="Arial"/>
        </w:rPr>
        <w:sym w:font="WP TypographicSymbols" w:char="003D"/>
      </w:r>
      <w:r w:rsidRPr="007B6734">
        <w:rPr>
          <w:rStyle w:val="QuickFormat1"/>
          <w:rFonts w:ascii="Arial" w:hAnsi="Arial" w:cs="Arial"/>
        </w:rPr>
        <w:t>s</w:t>
      </w:r>
      <w:proofErr w:type="spellEnd"/>
      <w:r w:rsidRPr="007B6734">
        <w:rPr>
          <w:rStyle w:val="QuickFormat1"/>
          <w:rFonts w:ascii="Arial" w:hAnsi="Arial" w:cs="Arial"/>
        </w:rPr>
        <w:t xml:space="preserve"> usual practice is to require the disclosure of plaintiff</w:t>
      </w:r>
      <w:r w:rsidRPr="007B6734">
        <w:rPr>
          <w:rStyle w:val="QuickFormat1"/>
          <w:rFonts w:ascii="Arial" w:hAnsi="Arial" w:cs="Arial"/>
        </w:rPr>
        <w:sym w:font="WP TypographicSymbols" w:char="003D"/>
      </w:r>
      <w:r w:rsidRPr="007B6734">
        <w:rPr>
          <w:rStyle w:val="QuickFormat1"/>
          <w:rFonts w:ascii="Arial" w:hAnsi="Arial" w:cs="Arial"/>
        </w:rPr>
        <w:t>s experts and their reports 30 to 45 days before the defendant is required to disclose experts. (See Fed. R. Civ. P. 26(a</w:t>
      </w:r>
      <w:proofErr w:type="gramStart"/>
      <w:r w:rsidRPr="007B6734">
        <w:rPr>
          <w:rStyle w:val="QuickFormat1"/>
          <w:rFonts w:ascii="Arial" w:hAnsi="Arial" w:cs="Arial"/>
        </w:rPr>
        <w:t>)(</w:t>
      </w:r>
      <w:proofErr w:type="gramEnd"/>
      <w:r w:rsidRPr="007B6734">
        <w:rPr>
          <w:rStyle w:val="QuickFormat1"/>
          <w:rFonts w:ascii="Arial" w:hAnsi="Arial" w:cs="Arial"/>
        </w:rPr>
        <w:t xml:space="preserve">2)(B) and (C)). </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4. How many days will it take to try the case?</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5. Have there been any settlement discussions?</w:t>
      </w:r>
    </w:p>
    <w:p w:rsidR="002E4CC0" w:rsidRPr="007B6734" w:rsidRDefault="002E4CC0">
      <w:pPr>
        <w:rPr>
          <w:rFonts w:ascii="Arial" w:hAnsi="Arial" w:cs="Arial"/>
          <w:b/>
          <w:bCs/>
        </w:rPr>
      </w:pPr>
    </w:p>
    <w:p w:rsidR="002E4CC0" w:rsidRPr="007B6734" w:rsidRDefault="002E4CC0">
      <w:pPr>
        <w:rPr>
          <w:rFonts w:ascii="Arial" w:hAnsi="Arial" w:cs="Arial"/>
          <w:b/>
          <w:bCs/>
        </w:rPr>
      </w:pPr>
      <w:r w:rsidRPr="007B6734">
        <w:rPr>
          <w:rFonts w:ascii="Arial" w:hAnsi="Arial" w:cs="Arial"/>
          <w:b/>
          <w:bCs/>
        </w:rPr>
        <w:t xml:space="preserve">C. </w:t>
      </w:r>
      <w:r w:rsidRPr="007B6734">
        <w:rPr>
          <w:rFonts w:ascii="Arial" w:hAnsi="Arial" w:cs="Arial"/>
          <w:b/>
          <w:bCs/>
          <w:u w:val="single"/>
        </w:rPr>
        <w:t>COUNSEL NOT ADMITTED IN THE SOUTHERN DISTRICT</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Counsel admitted to practice before the highest court of any state may move to be admitted in the Southern District of Ohio for purposes of appearance in a specific case.  Counsel must attach to the motion for admission </w:t>
      </w:r>
      <w:r w:rsidRPr="007B6734">
        <w:rPr>
          <w:rFonts w:ascii="Arial" w:hAnsi="Arial" w:cs="Arial"/>
          <w:i/>
          <w:iCs/>
        </w:rPr>
        <w:t xml:space="preserve">pro </w:t>
      </w:r>
      <w:proofErr w:type="spellStart"/>
      <w:r w:rsidRPr="007B6734">
        <w:rPr>
          <w:rFonts w:ascii="Arial" w:hAnsi="Arial" w:cs="Arial"/>
          <w:i/>
          <w:iCs/>
        </w:rPr>
        <w:t>hac</w:t>
      </w:r>
      <w:proofErr w:type="spellEnd"/>
      <w:r w:rsidRPr="007B6734">
        <w:rPr>
          <w:rFonts w:ascii="Arial" w:hAnsi="Arial" w:cs="Arial"/>
          <w:i/>
          <w:iCs/>
        </w:rPr>
        <w:t xml:space="preserve"> vice </w:t>
      </w:r>
      <w:r w:rsidRPr="007B6734">
        <w:rPr>
          <w:rFonts w:ascii="Arial" w:hAnsi="Arial" w:cs="Arial"/>
        </w:rPr>
        <w:t xml:space="preserve">a Certificate of Good Standing issued by the highest court of any state and the appropriate filing fees. </w:t>
      </w:r>
      <w:r w:rsidRPr="007B6734">
        <w:rPr>
          <w:rFonts w:ascii="Arial" w:hAnsi="Arial" w:cs="Arial"/>
          <w:i/>
          <w:iCs/>
        </w:rPr>
        <w:t xml:space="preserve"> See </w:t>
      </w:r>
      <w:r w:rsidRPr="007B6734">
        <w:rPr>
          <w:rFonts w:ascii="Arial" w:hAnsi="Arial" w:cs="Arial"/>
        </w:rPr>
        <w:t xml:space="preserve">S.D. Ohio Civ. R. 83.3.   Permission will be conditional only and may be withdrawn at any time. </w:t>
      </w:r>
      <w:r w:rsidRPr="007B6734">
        <w:rPr>
          <w:rFonts w:ascii="Arial" w:hAnsi="Arial" w:cs="Arial"/>
          <w:i/>
          <w:iCs/>
        </w:rPr>
        <w:t xml:space="preserve"> See Leis v. </w:t>
      </w:r>
      <w:proofErr w:type="spellStart"/>
      <w:r w:rsidRPr="007B6734">
        <w:rPr>
          <w:rFonts w:ascii="Arial" w:hAnsi="Arial" w:cs="Arial"/>
          <w:i/>
          <w:iCs/>
        </w:rPr>
        <w:t>Flynt</w:t>
      </w:r>
      <w:proofErr w:type="spellEnd"/>
      <w:r w:rsidRPr="007B6734">
        <w:rPr>
          <w:rFonts w:ascii="Arial" w:hAnsi="Arial" w:cs="Arial"/>
        </w:rPr>
        <w:t>, 439 U.S. 438 (1979).</w:t>
      </w:r>
    </w:p>
    <w:p w:rsidR="002E4CC0" w:rsidRPr="007B6734" w:rsidRDefault="002E4CC0">
      <w:pPr>
        <w:rPr>
          <w:rFonts w:ascii="Arial" w:hAnsi="Arial" w:cs="Arial"/>
        </w:rPr>
      </w:pPr>
    </w:p>
    <w:p w:rsidR="002E4CC0" w:rsidRPr="007B6734" w:rsidRDefault="002E4CC0">
      <w:pPr>
        <w:rPr>
          <w:rFonts w:ascii="Arial" w:hAnsi="Arial" w:cs="Arial"/>
        </w:rPr>
        <w:sectPr w:rsidR="002E4CC0" w:rsidRPr="007B6734">
          <w:footerReference w:type="default" r:id="rId8"/>
          <w:type w:val="continuous"/>
          <w:pgSz w:w="12240" w:h="15840"/>
          <w:pgMar w:top="1440" w:right="1440" w:bottom="1440" w:left="1440" w:header="1440" w:footer="1440" w:gutter="0"/>
          <w:cols w:space="720"/>
          <w:noEndnote/>
        </w:sectPr>
      </w:pPr>
    </w:p>
    <w:p w:rsidR="002E4CC0" w:rsidRPr="007B6734" w:rsidRDefault="002E4CC0">
      <w:pPr>
        <w:ind w:left="720" w:right="720"/>
        <w:rPr>
          <w:rFonts w:ascii="Arial" w:hAnsi="Arial" w:cs="Arial"/>
        </w:rPr>
      </w:pPr>
      <w:r w:rsidRPr="007B6734">
        <w:rPr>
          <w:rFonts w:ascii="Arial" w:hAnsi="Arial" w:cs="Arial"/>
        </w:rPr>
        <w:lastRenderedPageBreak/>
        <w:t xml:space="preserve">Counsel admitted </w:t>
      </w:r>
      <w:r w:rsidRPr="007B6734">
        <w:rPr>
          <w:rFonts w:ascii="Arial" w:hAnsi="Arial" w:cs="Arial"/>
          <w:i/>
          <w:iCs/>
        </w:rPr>
        <w:t xml:space="preserve">pro </w:t>
      </w:r>
      <w:proofErr w:type="spellStart"/>
      <w:r w:rsidRPr="007B6734">
        <w:rPr>
          <w:rFonts w:ascii="Arial" w:hAnsi="Arial" w:cs="Arial"/>
          <w:i/>
          <w:iCs/>
        </w:rPr>
        <w:t>hac</w:t>
      </w:r>
      <w:proofErr w:type="spellEnd"/>
      <w:r w:rsidRPr="007B6734">
        <w:rPr>
          <w:rFonts w:ascii="Arial" w:hAnsi="Arial" w:cs="Arial"/>
          <w:i/>
          <w:iCs/>
        </w:rPr>
        <w:t xml:space="preserve"> vice </w:t>
      </w:r>
      <w:r w:rsidRPr="007B6734">
        <w:rPr>
          <w:rFonts w:ascii="Arial" w:hAnsi="Arial" w:cs="Arial"/>
        </w:rPr>
        <w:t xml:space="preserve">shall obtain local counsel who is familiar with the procedures in the Southern District of Ohio. Counsel admitted </w:t>
      </w:r>
      <w:r w:rsidRPr="007B6734">
        <w:rPr>
          <w:rFonts w:ascii="Arial" w:hAnsi="Arial" w:cs="Arial"/>
          <w:i/>
          <w:iCs/>
        </w:rPr>
        <w:t xml:space="preserve">pro </w:t>
      </w:r>
      <w:proofErr w:type="spellStart"/>
      <w:r w:rsidRPr="007B6734">
        <w:rPr>
          <w:rFonts w:ascii="Arial" w:hAnsi="Arial" w:cs="Arial"/>
          <w:i/>
          <w:iCs/>
        </w:rPr>
        <w:t>hac</w:t>
      </w:r>
      <w:proofErr w:type="spellEnd"/>
      <w:r w:rsidRPr="007B6734">
        <w:rPr>
          <w:rFonts w:ascii="Arial" w:hAnsi="Arial" w:cs="Arial"/>
          <w:i/>
          <w:iCs/>
        </w:rPr>
        <w:t xml:space="preserve"> </w:t>
      </w:r>
      <w:r w:rsidRPr="007B6734">
        <w:rPr>
          <w:rFonts w:ascii="Arial" w:hAnsi="Arial" w:cs="Arial"/>
          <w:i/>
          <w:iCs/>
        </w:rPr>
        <w:lastRenderedPageBreak/>
        <w:t xml:space="preserve">vice </w:t>
      </w:r>
      <w:r w:rsidRPr="007B6734">
        <w:rPr>
          <w:rFonts w:ascii="Arial" w:hAnsi="Arial" w:cs="Arial"/>
        </w:rPr>
        <w:t>are also expected to familiarize themselves with, and to follow, the Southern District of Ohio Civil Rules, as well as all standing orders of this Court.</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The order granting admission </w:t>
      </w:r>
      <w:r w:rsidRPr="007B6734">
        <w:rPr>
          <w:rFonts w:ascii="Arial" w:hAnsi="Arial" w:cs="Arial"/>
          <w:i/>
          <w:iCs/>
        </w:rPr>
        <w:t xml:space="preserve">pro </w:t>
      </w:r>
      <w:proofErr w:type="spellStart"/>
      <w:r w:rsidRPr="007B6734">
        <w:rPr>
          <w:rFonts w:ascii="Arial" w:hAnsi="Arial" w:cs="Arial"/>
          <w:i/>
          <w:iCs/>
        </w:rPr>
        <w:t>hac</w:t>
      </w:r>
      <w:proofErr w:type="spellEnd"/>
      <w:r w:rsidRPr="007B6734">
        <w:rPr>
          <w:rFonts w:ascii="Arial" w:hAnsi="Arial" w:cs="Arial"/>
          <w:i/>
          <w:iCs/>
        </w:rPr>
        <w:t xml:space="preserve"> vice </w:t>
      </w:r>
      <w:r w:rsidRPr="007B6734">
        <w:rPr>
          <w:rFonts w:ascii="Arial" w:hAnsi="Arial" w:cs="Arial"/>
        </w:rPr>
        <w:t>is conditioned upon counsel</w:t>
      </w:r>
      <w:r w:rsidRPr="007B6734">
        <w:rPr>
          <w:rFonts w:ascii="Arial" w:hAnsi="Arial" w:cs="Arial"/>
        </w:rPr>
        <w:sym w:font="WP TypographicSymbols" w:char="003D"/>
      </w:r>
      <w:r w:rsidRPr="007B6734">
        <w:rPr>
          <w:rFonts w:ascii="Arial" w:hAnsi="Arial" w:cs="Arial"/>
        </w:rPr>
        <w:t xml:space="preserve">s registration and participation in the </w:t>
      </w:r>
      <w:proofErr w:type="spellStart"/>
      <w:r w:rsidRPr="007B6734">
        <w:rPr>
          <w:rFonts w:ascii="Arial" w:hAnsi="Arial" w:cs="Arial"/>
        </w:rPr>
        <w:t>court</w:t>
      </w:r>
      <w:r w:rsidRPr="007B6734">
        <w:rPr>
          <w:rFonts w:ascii="Arial" w:hAnsi="Arial" w:cs="Arial"/>
        </w:rPr>
        <w:sym w:font="WP TypographicSymbols" w:char="003D"/>
      </w:r>
      <w:r w:rsidRPr="007B6734">
        <w:rPr>
          <w:rFonts w:ascii="Arial" w:hAnsi="Arial" w:cs="Arial"/>
        </w:rPr>
        <w:t>s</w:t>
      </w:r>
      <w:proofErr w:type="spellEnd"/>
      <w:r w:rsidRPr="007B6734">
        <w:rPr>
          <w:rFonts w:ascii="Arial" w:hAnsi="Arial" w:cs="Arial"/>
        </w:rPr>
        <w:t xml:space="preserve"> electronic filing system.</w:t>
      </w:r>
    </w:p>
    <w:p w:rsidR="002E4CC0" w:rsidRPr="007B6734" w:rsidRDefault="002E4CC0">
      <w:pPr>
        <w:rPr>
          <w:rFonts w:ascii="Arial" w:hAnsi="Arial" w:cs="Arial"/>
          <w:b/>
          <w:bCs/>
        </w:rPr>
      </w:pPr>
    </w:p>
    <w:p w:rsidR="002E4CC0" w:rsidRPr="007B6734" w:rsidRDefault="002E4CC0">
      <w:pPr>
        <w:rPr>
          <w:rFonts w:ascii="Arial" w:hAnsi="Arial" w:cs="Arial"/>
          <w:b/>
          <w:bCs/>
        </w:rPr>
      </w:pPr>
      <w:r w:rsidRPr="007B6734">
        <w:rPr>
          <w:rFonts w:ascii="Arial" w:hAnsi="Arial" w:cs="Arial"/>
          <w:b/>
          <w:bCs/>
        </w:rPr>
        <w:t xml:space="preserve">D. </w:t>
      </w:r>
      <w:r w:rsidRPr="007B6734">
        <w:rPr>
          <w:rFonts w:ascii="Arial" w:hAnsi="Arial" w:cs="Arial"/>
          <w:b/>
          <w:bCs/>
          <w:u w:val="single"/>
        </w:rPr>
        <w:t>DISCOVERY</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b/>
          <w:bCs/>
        </w:rPr>
        <w:t>1.  In General</w:t>
      </w:r>
      <w:r w:rsidRPr="007B6734">
        <w:rPr>
          <w:rFonts w:ascii="Arial" w:hAnsi="Arial" w:cs="Arial"/>
        </w:rPr>
        <w:t>:  The deadline for discovery will be set in the Calendar Order.  Discovery requests must be made at such time that responses thereto are due before the discovery deadline.  For example, if the time for response to a discovery request under the appropriate rule is 30 days, the discovery request must be made at least 30 days before the discovery deadline.</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Counsel may, by agreement, continue discovery beyond the deadline.  In this case, no supervision of or intervention in the continued discovery will be made by the court unless there is a showing of extreme prejudice.  No trial setting will be vacated as a result of information acquired during continued discovery.</w:t>
      </w:r>
    </w:p>
    <w:p w:rsidR="002E4CC0" w:rsidRPr="007B6734" w:rsidRDefault="002E4CC0">
      <w:pPr>
        <w:rPr>
          <w:rFonts w:ascii="Arial" w:hAnsi="Arial" w:cs="Arial"/>
        </w:rPr>
      </w:pPr>
    </w:p>
    <w:p w:rsidR="002E4CC0" w:rsidRPr="007B6734" w:rsidRDefault="002E4CC0">
      <w:pPr>
        <w:ind w:left="720"/>
        <w:rPr>
          <w:rFonts w:ascii="Arial" w:hAnsi="Arial" w:cs="Arial"/>
        </w:rPr>
      </w:pPr>
      <w:r w:rsidRPr="007B6734">
        <w:rPr>
          <w:rFonts w:ascii="Arial" w:hAnsi="Arial" w:cs="Arial"/>
          <w:b/>
          <w:bCs/>
        </w:rPr>
        <w:t xml:space="preserve">2.  Motions Relating to Discovery: </w:t>
      </w:r>
      <w:r w:rsidRPr="007B6734">
        <w:rPr>
          <w:rFonts w:ascii="Arial" w:hAnsi="Arial" w:cs="Arial"/>
        </w:rPr>
        <w:t xml:space="preserve">  This Court does not allow motions relating to discovery until an informal discovery conference, as described below, is held. </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b/>
          <w:bCs/>
        </w:rPr>
        <w:t xml:space="preserve">3.  Informal Discovery Conferences: </w:t>
      </w:r>
      <w:r w:rsidRPr="007B6734">
        <w:rPr>
          <w:rFonts w:ascii="Arial" w:hAnsi="Arial" w:cs="Arial"/>
        </w:rPr>
        <w:t xml:space="preserve"> Pursuant to the Federal and Local Rules of Civil Procedure, the parties must exhaust all extrajudicial means of resolving discovery disputes before contacting the Court.  </w:t>
      </w:r>
      <w:r w:rsidRPr="007B6734">
        <w:rPr>
          <w:rFonts w:ascii="Arial" w:hAnsi="Arial" w:cs="Arial"/>
          <w:i/>
          <w:iCs/>
        </w:rPr>
        <w:t>See</w:t>
      </w:r>
      <w:r w:rsidRPr="007B6734">
        <w:rPr>
          <w:rFonts w:ascii="Arial" w:hAnsi="Arial" w:cs="Arial"/>
        </w:rPr>
        <w:t xml:space="preserve"> Fed. R. Civ. P. 37(a</w:t>
      </w:r>
      <w:proofErr w:type="gramStart"/>
      <w:r w:rsidRPr="007B6734">
        <w:rPr>
          <w:rFonts w:ascii="Arial" w:hAnsi="Arial" w:cs="Arial"/>
        </w:rPr>
        <w:t>)(</w:t>
      </w:r>
      <w:proofErr w:type="gramEnd"/>
      <w:r w:rsidRPr="007B6734">
        <w:rPr>
          <w:rFonts w:ascii="Arial" w:hAnsi="Arial" w:cs="Arial"/>
        </w:rPr>
        <w:t>2); S.D. Ohio Civ. R. 37.1.  If counsel</w:t>
      </w:r>
      <w:r w:rsidRPr="007B6734">
        <w:rPr>
          <w:rFonts w:ascii="Arial" w:hAnsi="Arial" w:cs="Arial"/>
        </w:rPr>
        <w:sym w:font="WP TypographicSymbols" w:char="003D"/>
      </w:r>
      <w:r w:rsidRPr="007B6734">
        <w:rPr>
          <w:rFonts w:ascii="Arial" w:hAnsi="Arial" w:cs="Arial"/>
        </w:rPr>
        <w:t xml:space="preserve">s efforts toward an amicable solution have failed, counsel should contact the Courtroom Deputy, Kevin Moser, by telephone, in order to schedule an informal conference with the Court.  Before the conference, counsel should prepare and deliver to chambers a brief, </w:t>
      </w:r>
      <w:r w:rsidRPr="007B6734">
        <w:rPr>
          <w:rFonts w:ascii="Arial" w:hAnsi="Arial" w:cs="Arial"/>
          <w:b/>
          <w:bCs/>
        </w:rPr>
        <w:t>no more than 2 pages in length</w:t>
      </w:r>
      <w:r w:rsidRPr="007B6734">
        <w:rPr>
          <w:rFonts w:ascii="Arial" w:hAnsi="Arial" w:cs="Arial"/>
        </w:rPr>
        <w:t xml:space="preserve">, setting forth arguments for or against the requested discovery.  The briefs should be emailed to </w:t>
      </w:r>
      <w:r w:rsidRPr="007B6734">
        <w:rPr>
          <w:rStyle w:val="Hypertext"/>
          <w:rFonts w:ascii="Arial" w:hAnsi="Arial" w:cs="Arial"/>
        </w:rPr>
        <w:t>bowman_chambers@ohsd.uscourts.gov</w:t>
      </w:r>
      <w:r w:rsidRPr="007B6734">
        <w:rPr>
          <w:rFonts w:ascii="Arial" w:hAnsi="Arial" w:cs="Arial"/>
        </w:rPr>
        <w:t xml:space="preserve"> and opposing counsel should be copied on the email.  The Court will listen to oral arguments and, as a general rule, will respond orally during the conference, with a written Order to follow no later than 5:00 p.m. the following business day if necessary.  The </w:t>
      </w:r>
      <w:proofErr w:type="spellStart"/>
      <w:r w:rsidRPr="007B6734">
        <w:rPr>
          <w:rFonts w:ascii="Arial" w:hAnsi="Arial" w:cs="Arial"/>
        </w:rPr>
        <w:t>Court</w:t>
      </w:r>
      <w:r w:rsidRPr="007B6734">
        <w:rPr>
          <w:rFonts w:ascii="Arial" w:hAnsi="Arial" w:cs="Arial"/>
        </w:rPr>
        <w:sym w:font="WP TypographicSymbols" w:char="003D"/>
      </w:r>
      <w:r w:rsidRPr="007B6734">
        <w:rPr>
          <w:rFonts w:ascii="Arial" w:hAnsi="Arial" w:cs="Arial"/>
        </w:rPr>
        <w:t>s</w:t>
      </w:r>
      <w:proofErr w:type="spellEnd"/>
      <w:r w:rsidRPr="007B6734">
        <w:rPr>
          <w:rFonts w:ascii="Arial" w:hAnsi="Arial" w:cs="Arial"/>
        </w:rPr>
        <w:t xml:space="preserve"> Order will incorporate the written briefs of the parties in lieu of requiring the presence of a court reporter at the conference.  </w:t>
      </w:r>
    </w:p>
    <w:p w:rsidR="002E4CC0" w:rsidRPr="007B6734" w:rsidRDefault="002E4CC0" w:rsidP="00A565D7">
      <w:pPr>
        <w:ind w:right="720"/>
        <w:rPr>
          <w:rFonts w:ascii="Arial" w:hAnsi="Arial" w:cs="Arial"/>
        </w:rPr>
      </w:pPr>
    </w:p>
    <w:p w:rsidR="002E4CC0" w:rsidRPr="007B6734" w:rsidRDefault="002E4CC0">
      <w:pPr>
        <w:ind w:left="720" w:right="720"/>
        <w:rPr>
          <w:rFonts w:ascii="Arial" w:hAnsi="Arial" w:cs="Arial"/>
        </w:rPr>
        <w:sectPr w:rsidR="002E4CC0" w:rsidRPr="007B6734">
          <w:type w:val="continuous"/>
          <w:pgSz w:w="12240" w:h="15840"/>
          <w:pgMar w:top="1440" w:right="1440" w:bottom="1440" w:left="1440" w:header="1440" w:footer="1440" w:gutter="0"/>
          <w:cols w:space="720"/>
          <w:noEndnote/>
        </w:sectPr>
      </w:pPr>
    </w:p>
    <w:p w:rsidR="00A565D7" w:rsidRDefault="00A565D7">
      <w:pPr>
        <w:rPr>
          <w:rFonts w:ascii="Arial" w:hAnsi="Arial" w:cs="Arial"/>
          <w:b/>
          <w:bCs/>
        </w:rPr>
      </w:pPr>
    </w:p>
    <w:p w:rsidR="00A565D7" w:rsidRDefault="00A565D7">
      <w:pPr>
        <w:rPr>
          <w:rFonts w:ascii="Arial" w:hAnsi="Arial" w:cs="Arial"/>
          <w:b/>
          <w:bCs/>
        </w:rPr>
      </w:pPr>
    </w:p>
    <w:p w:rsidR="00A565D7" w:rsidRDefault="00A565D7">
      <w:pPr>
        <w:rPr>
          <w:rFonts w:ascii="Arial" w:hAnsi="Arial" w:cs="Arial"/>
          <w:b/>
          <w:bCs/>
        </w:rPr>
      </w:pPr>
    </w:p>
    <w:p w:rsidR="002E4CC0" w:rsidRPr="007B6734" w:rsidRDefault="002E4CC0">
      <w:pPr>
        <w:rPr>
          <w:rFonts w:ascii="Arial" w:hAnsi="Arial" w:cs="Arial"/>
        </w:rPr>
      </w:pPr>
      <w:r w:rsidRPr="007B6734">
        <w:rPr>
          <w:rFonts w:ascii="Arial" w:hAnsi="Arial" w:cs="Arial"/>
          <w:b/>
          <w:bCs/>
        </w:rPr>
        <w:lastRenderedPageBreak/>
        <w:t>THE FILING OF A DISPOSITIVE MOTION DOES NOT TOLL THE RUNNING OF THE DISCOVERY DEADLINE.  DISCOVERY WILL NOT BE STAYED DURING THE PENDENCY OF A DISPOSITIVE MOTION ABSENT EXCEPTIONAL</w:t>
      </w:r>
      <w:r w:rsidR="00A565D7">
        <w:rPr>
          <w:rFonts w:ascii="Arial" w:hAnsi="Arial" w:cs="Arial"/>
          <w:b/>
          <w:bCs/>
        </w:rPr>
        <w:t xml:space="preserve"> C</w:t>
      </w:r>
      <w:r w:rsidRPr="007B6734">
        <w:rPr>
          <w:rFonts w:ascii="Arial" w:hAnsi="Arial" w:cs="Arial"/>
          <w:b/>
          <w:bCs/>
        </w:rPr>
        <w:t>IRCUMSTANCES.</w:t>
      </w:r>
    </w:p>
    <w:p w:rsidR="002E4CC0" w:rsidRPr="007B6734" w:rsidRDefault="002E4CC0">
      <w:pPr>
        <w:rPr>
          <w:rFonts w:ascii="Arial" w:hAnsi="Arial" w:cs="Arial"/>
          <w:b/>
          <w:bCs/>
        </w:rPr>
      </w:pPr>
    </w:p>
    <w:p w:rsidR="002E4CC0" w:rsidRPr="007B6734" w:rsidRDefault="002E4CC0">
      <w:pPr>
        <w:rPr>
          <w:rFonts w:ascii="Arial" w:hAnsi="Arial" w:cs="Arial"/>
          <w:b/>
          <w:bCs/>
        </w:rPr>
      </w:pPr>
      <w:r w:rsidRPr="007B6734">
        <w:rPr>
          <w:rFonts w:ascii="Arial" w:hAnsi="Arial" w:cs="Arial"/>
          <w:b/>
          <w:bCs/>
        </w:rPr>
        <w:t xml:space="preserve">E. </w:t>
      </w:r>
      <w:r w:rsidRPr="007B6734">
        <w:rPr>
          <w:rFonts w:ascii="Arial" w:hAnsi="Arial" w:cs="Arial"/>
          <w:b/>
          <w:bCs/>
          <w:u w:val="single"/>
        </w:rPr>
        <w:t>MOTIONS</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b/>
          <w:bCs/>
        </w:rPr>
        <w:t>1.  All Motions</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Other than motions required by law to be set for a hearing with notice given to all counsel and motions upon which a specific request for a hearing has been made and granted by the Court, all motions shall be submitted without oral argument on the memoranda filed with the Clerk in accordance with the schedule set forth in S.D. Ohio Civ. R. 7.2 unless otherwise ordered.</w:t>
      </w:r>
    </w:p>
    <w:p w:rsidR="002E4CC0" w:rsidRPr="007B6734" w:rsidRDefault="002E4CC0">
      <w:pPr>
        <w:rPr>
          <w:rFonts w:ascii="Arial" w:hAnsi="Arial" w:cs="Arial"/>
        </w:rPr>
      </w:pPr>
    </w:p>
    <w:p w:rsidR="002E4CC0" w:rsidRPr="007B6734" w:rsidRDefault="002E4CC0">
      <w:pPr>
        <w:ind w:firstLine="720"/>
        <w:rPr>
          <w:rFonts w:ascii="Arial" w:hAnsi="Arial" w:cs="Arial"/>
        </w:rPr>
      </w:pPr>
      <w:r w:rsidRPr="007B6734">
        <w:rPr>
          <w:rFonts w:ascii="Arial" w:hAnsi="Arial" w:cs="Arial"/>
          <w:b/>
          <w:bCs/>
        </w:rPr>
        <w:t>2.  Proposed Orders</w:t>
      </w:r>
    </w:p>
    <w:p w:rsidR="002E4CC0" w:rsidRPr="007B6734" w:rsidRDefault="002E4CC0">
      <w:pPr>
        <w:rPr>
          <w:rFonts w:ascii="Arial" w:hAnsi="Arial" w:cs="Arial"/>
        </w:rPr>
      </w:pPr>
    </w:p>
    <w:p w:rsidR="002E4CC0" w:rsidRPr="007B6734" w:rsidRDefault="002E4CC0">
      <w:pPr>
        <w:ind w:left="720"/>
        <w:rPr>
          <w:rFonts w:ascii="Arial" w:hAnsi="Arial" w:cs="Arial"/>
        </w:rPr>
      </w:pPr>
      <w:r w:rsidRPr="007B6734">
        <w:rPr>
          <w:rFonts w:ascii="Arial" w:hAnsi="Arial" w:cs="Arial"/>
        </w:rPr>
        <w:t xml:space="preserve">Routine motions for extensions of time or other similar type motions do not need to be accompanied by a proposed order. </w:t>
      </w:r>
    </w:p>
    <w:p w:rsidR="002E4CC0" w:rsidRPr="007B6734" w:rsidRDefault="002E4CC0">
      <w:pPr>
        <w:rPr>
          <w:rFonts w:ascii="Arial" w:hAnsi="Arial" w:cs="Arial"/>
        </w:rPr>
      </w:pPr>
    </w:p>
    <w:p w:rsidR="002E4CC0" w:rsidRPr="007B6734" w:rsidRDefault="002E4CC0">
      <w:pPr>
        <w:ind w:firstLine="720"/>
        <w:rPr>
          <w:rFonts w:ascii="Arial" w:hAnsi="Arial" w:cs="Arial"/>
        </w:rPr>
      </w:pPr>
      <w:r w:rsidRPr="007B6734">
        <w:rPr>
          <w:rFonts w:ascii="Arial" w:hAnsi="Arial" w:cs="Arial"/>
          <w:b/>
          <w:bCs/>
        </w:rPr>
        <w:t>3.  Summary Judgment Motions</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b/>
          <w:bCs/>
        </w:rPr>
        <w:t>a. Movant</w:t>
      </w:r>
      <w:r w:rsidRPr="007B6734">
        <w:rPr>
          <w:rFonts w:ascii="Arial" w:hAnsi="Arial" w:cs="Arial"/>
          <w:b/>
          <w:bCs/>
        </w:rPr>
        <w:sym w:font="WP TypographicSymbols" w:char="003D"/>
      </w:r>
      <w:r w:rsidRPr="007B6734">
        <w:rPr>
          <w:rFonts w:ascii="Arial" w:hAnsi="Arial" w:cs="Arial"/>
          <w:b/>
          <w:bCs/>
        </w:rPr>
        <w:t xml:space="preserve">s Statement of Proposed Undisputed Facts </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Counsel must attach as the first attachment to every opening brief in support of a motion for summary judgment a document entitled </w:t>
      </w:r>
      <w:r w:rsidRPr="007B6734">
        <w:rPr>
          <w:rFonts w:ascii="Arial" w:hAnsi="Arial" w:cs="Arial"/>
        </w:rPr>
        <w:sym w:font="WP TypographicSymbols" w:char="0041"/>
      </w:r>
      <w:r w:rsidRPr="007B6734">
        <w:rPr>
          <w:rFonts w:ascii="Arial" w:hAnsi="Arial" w:cs="Arial"/>
        </w:rPr>
        <w:t>Proposed Undisputed Facts,</w:t>
      </w:r>
      <w:r w:rsidRPr="007B6734">
        <w:rPr>
          <w:rFonts w:ascii="Arial" w:hAnsi="Arial" w:cs="Arial"/>
        </w:rPr>
        <w:sym w:font="WP TypographicSymbols" w:char="0040"/>
      </w:r>
      <w:r w:rsidRPr="007B6734">
        <w:rPr>
          <w:rFonts w:ascii="Arial" w:hAnsi="Arial" w:cs="Arial"/>
        </w:rPr>
        <w:t xml:space="preserve"> which sets forth in separately numbered paragraphs a concise statement of each material fact as to which the moving party contends there is no genuine issue to be tried.  Each Proposed Undisputed Fact must be supported by a specific citation or citations to (1) the affidavit of a witness competent to testify as to the facts at trial, (2) a sworn deposition, and/or (3) other evidence, including documentary </w:t>
      </w:r>
      <w:proofErr w:type="gramStart"/>
      <w:r w:rsidRPr="007B6734">
        <w:rPr>
          <w:rFonts w:ascii="Arial" w:hAnsi="Arial" w:cs="Arial"/>
        </w:rPr>
        <w:t>evidence, that</w:t>
      </w:r>
      <w:proofErr w:type="gramEnd"/>
      <w:r w:rsidRPr="007B6734">
        <w:rPr>
          <w:rFonts w:ascii="Arial" w:hAnsi="Arial" w:cs="Arial"/>
        </w:rPr>
        <w:t xml:space="preserve"> would be admissible at trial. The supporting evidence, unless already filed with the Court, shall be filed and served with the statement of Proposed Undisputed Facts.</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b/>
          <w:bCs/>
        </w:rPr>
        <w:t>b. Opponent</w:t>
      </w:r>
      <w:r w:rsidRPr="007B6734">
        <w:rPr>
          <w:rFonts w:ascii="Arial" w:hAnsi="Arial" w:cs="Arial"/>
          <w:b/>
          <w:bCs/>
        </w:rPr>
        <w:sym w:font="WP TypographicSymbols" w:char="003D"/>
      </w:r>
      <w:r w:rsidRPr="007B6734">
        <w:rPr>
          <w:rFonts w:ascii="Arial" w:hAnsi="Arial" w:cs="Arial"/>
          <w:b/>
          <w:bCs/>
        </w:rPr>
        <w:t xml:space="preserve">s Response to Proposed Undisputed Facts and Statement of Disputed Issues of Material Fact </w:t>
      </w:r>
    </w:p>
    <w:p w:rsidR="002E4CC0" w:rsidRPr="007B6734" w:rsidRDefault="002E4CC0">
      <w:pPr>
        <w:rPr>
          <w:rFonts w:ascii="Arial" w:hAnsi="Arial" w:cs="Arial"/>
        </w:rPr>
      </w:pPr>
    </w:p>
    <w:p w:rsidR="002E4CC0" w:rsidRPr="007B6734" w:rsidRDefault="002E4CC0">
      <w:pPr>
        <w:rPr>
          <w:rFonts w:ascii="Arial" w:hAnsi="Arial" w:cs="Arial"/>
        </w:rPr>
        <w:sectPr w:rsidR="002E4CC0" w:rsidRPr="007B6734">
          <w:type w:val="continuous"/>
          <w:pgSz w:w="12240" w:h="15840"/>
          <w:pgMar w:top="1440" w:right="1440" w:bottom="1440" w:left="1440" w:header="1440" w:footer="1440" w:gutter="0"/>
          <w:cols w:space="720"/>
          <w:noEndnote/>
        </w:sectPr>
      </w:pPr>
    </w:p>
    <w:p w:rsidR="002E4CC0" w:rsidRPr="007B6734" w:rsidRDefault="002E4CC0">
      <w:pPr>
        <w:ind w:left="720" w:right="720"/>
        <w:rPr>
          <w:rFonts w:ascii="Arial" w:hAnsi="Arial" w:cs="Arial"/>
        </w:rPr>
      </w:pPr>
      <w:r w:rsidRPr="007B6734">
        <w:rPr>
          <w:rFonts w:ascii="Arial" w:hAnsi="Arial" w:cs="Arial"/>
        </w:rPr>
        <w:lastRenderedPageBreak/>
        <w:t xml:space="preserve">Counsel must </w:t>
      </w:r>
      <w:proofErr w:type="gramStart"/>
      <w:r w:rsidRPr="007B6734">
        <w:rPr>
          <w:rFonts w:ascii="Arial" w:hAnsi="Arial" w:cs="Arial"/>
        </w:rPr>
        <w:t>attached</w:t>
      </w:r>
      <w:proofErr w:type="gramEnd"/>
      <w:r w:rsidRPr="007B6734">
        <w:rPr>
          <w:rFonts w:ascii="Arial" w:hAnsi="Arial" w:cs="Arial"/>
        </w:rPr>
        <w:t xml:space="preserve"> to every brief in opposition to a motion for summary judgment a document entitled </w:t>
      </w:r>
      <w:r w:rsidRPr="007B6734">
        <w:rPr>
          <w:rFonts w:ascii="Arial" w:hAnsi="Arial" w:cs="Arial"/>
        </w:rPr>
        <w:sym w:font="WP TypographicSymbols" w:char="0041"/>
      </w:r>
      <w:r w:rsidRPr="007B6734">
        <w:rPr>
          <w:rFonts w:ascii="Arial" w:hAnsi="Arial" w:cs="Arial"/>
        </w:rPr>
        <w:t>Response to Proposed Undisputed Facts.</w:t>
      </w:r>
      <w:r w:rsidRPr="007B6734">
        <w:rPr>
          <w:rFonts w:ascii="Arial" w:hAnsi="Arial" w:cs="Arial"/>
        </w:rPr>
        <w:sym w:font="WP TypographicSymbols" w:char="0040"/>
      </w:r>
      <w:r w:rsidRPr="007B6734">
        <w:rPr>
          <w:rFonts w:ascii="Arial" w:hAnsi="Arial" w:cs="Arial"/>
        </w:rPr>
        <w:t xml:space="preserve">  This document shall set forth in separately numbered paragraphs corresponding to the paragraphs contained in the moving party</w:t>
      </w:r>
      <w:r w:rsidRPr="007B6734">
        <w:rPr>
          <w:rFonts w:ascii="Arial" w:hAnsi="Arial" w:cs="Arial"/>
        </w:rPr>
        <w:sym w:font="WP TypographicSymbols" w:char="003D"/>
      </w:r>
      <w:r w:rsidRPr="007B6734">
        <w:rPr>
          <w:rFonts w:ascii="Arial" w:hAnsi="Arial" w:cs="Arial"/>
        </w:rPr>
        <w:t xml:space="preserve">s statement of Proposed Undisputed Facts whether each of the facts asserted by the moving party is admitted or denied.  If denied, the denial must be </w:t>
      </w:r>
      <w:r w:rsidRPr="007B6734">
        <w:rPr>
          <w:rFonts w:ascii="Arial" w:hAnsi="Arial" w:cs="Arial"/>
        </w:rPr>
        <w:lastRenderedPageBreak/>
        <w:t xml:space="preserve">supported with a citation to contrary evidence that would be admissible at trial and such evidence must be filed and served with the Response to Proposed Undisputed Facts.  The Response must also include, in a separate section entitled </w:t>
      </w:r>
      <w:r w:rsidRPr="007B6734">
        <w:rPr>
          <w:rFonts w:ascii="Arial" w:hAnsi="Arial" w:cs="Arial"/>
        </w:rPr>
        <w:sym w:font="WP TypographicSymbols" w:char="0041"/>
      </w:r>
      <w:r w:rsidRPr="007B6734">
        <w:rPr>
          <w:rFonts w:ascii="Arial" w:hAnsi="Arial" w:cs="Arial"/>
        </w:rPr>
        <w:t>Disputed Issues of Material Fact,</w:t>
      </w:r>
      <w:r w:rsidRPr="007B6734">
        <w:rPr>
          <w:rFonts w:ascii="Arial" w:hAnsi="Arial" w:cs="Arial"/>
        </w:rPr>
        <w:sym w:font="WP TypographicSymbols" w:char="0040"/>
      </w:r>
      <w:r w:rsidRPr="007B6734">
        <w:rPr>
          <w:rFonts w:ascii="Arial" w:hAnsi="Arial" w:cs="Arial"/>
        </w:rPr>
        <w:t xml:space="preserve"> a list of each issue of material fact the opponent contends must be tried.</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F. </w:t>
      </w:r>
      <w:r w:rsidRPr="007B6734">
        <w:rPr>
          <w:rFonts w:ascii="Arial" w:hAnsi="Arial" w:cs="Arial"/>
          <w:b/>
          <w:bCs/>
          <w:u w:val="single"/>
        </w:rPr>
        <w:t>LIMITATIONS ON BRIEFS AND MEMORANDA</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b/>
          <w:bCs/>
        </w:rPr>
        <w:t xml:space="preserve">Briefs and/or memoranda in support of or in opposition to any motion shall not exceed twenty pages unless a party </w:t>
      </w:r>
      <w:r w:rsidRPr="007B6734">
        <w:rPr>
          <w:rFonts w:ascii="Arial" w:hAnsi="Arial" w:cs="Arial"/>
          <w:b/>
          <w:bCs/>
          <w:u w:val="single"/>
        </w:rPr>
        <w:t>first</w:t>
      </w:r>
      <w:r w:rsidRPr="007B6734">
        <w:rPr>
          <w:rFonts w:ascii="Arial" w:hAnsi="Arial" w:cs="Arial"/>
          <w:b/>
          <w:bCs/>
        </w:rPr>
        <w:t xml:space="preserve"> obtains leave of court</w:t>
      </w:r>
      <w:r w:rsidRPr="007B6734">
        <w:rPr>
          <w:rFonts w:ascii="Arial" w:hAnsi="Arial" w:cs="Arial"/>
        </w:rPr>
        <w:t xml:space="preserve">. </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A motion for leave must set forth the reasons excess pages are required and the number of pages sought.</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If leave of Court is granted, counsel need not comply with S.D. Ohio Civ. R.7.2 (a</w:t>
      </w:r>
      <w:proofErr w:type="gramStart"/>
      <w:r w:rsidRPr="007B6734">
        <w:rPr>
          <w:rFonts w:ascii="Arial" w:hAnsi="Arial" w:cs="Arial"/>
        </w:rPr>
        <w:t>)(</w:t>
      </w:r>
      <w:proofErr w:type="gramEnd"/>
      <w:r w:rsidRPr="007B6734">
        <w:rPr>
          <w:rFonts w:ascii="Arial" w:hAnsi="Arial" w:cs="Arial"/>
        </w:rPr>
        <w:t>3).  All memoranda shall otherwise comply with the formal requirements of S.D. Ohio Civ. R. 7.2.</w:t>
      </w:r>
      <w:r w:rsidRPr="007B6734">
        <w:rPr>
          <w:rFonts w:ascii="Arial" w:hAnsi="Arial" w:cs="Arial"/>
        </w:rPr>
        <w:tab/>
      </w:r>
      <w:r w:rsidRPr="007B6734">
        <w:rPr>
          <w:rFonts w:ascii="Arial" w:hAnsi="Arial" w:cs="Arial"/>
        </w:rPr>
        <w:tab/>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In the spirit of compliance with the rules, all memoranda shall comport with the following:</w:t>
      </w:r>
    </w:p>
    <w:p w:rsidR="002E4CC0" w:rsidRPr="007B6734" w:rsidRDefault="002E4CC0">
      <w:pPr>
        <w:rPr>
          <w:rFonts w:ascii="Arial" w:hAnsi="Arial" w:cs="Arial"/>
        </w:rPr>
      </w:pPr>
    </w:p>
    <w:p w:rsidR="002E4CC0" w:rsidRPr="007B6734" w:rsidRDefault="002E4CC0">
      <w:pPr>
        <w:ind w:firstLine="720"/>
        <w:rPr>
          <w:rFonts w:ascii="Arial" w:hAnsi="Arial" w:cs="Arial"/>
        </w:rPr>
      </w:pPr>
      <w:r w:rsidRPr="007B6734">
        <w:rPr>
          <w:rFonts w:ascii="Arial" w:hAnsi="Arial" w:cs="Arial"/>
        </w:rPr>
        <w:t>1. One-inch margins top, bottom, left and right.</w:t>
      </w:r>
    </w:p>
    <w:p w:rsidR="002E4CC0" w:rsidRPr="007B6734" w:rsidRDefault="002E4CC0">
      <w:pPr>
        <w:ind w:left="720"/>
        <w:rPr>
          <w:rFonts w:ascii="Arial" w:hAnsi="Arial" w:cs="Arial"/>
        </w:rPr>
      </w:pPr>
      <w:r w:rsidRPr="007B6734">
        <w:rPr>
          <w:rFonts w:ascii="Arial" w:hAnsi="Arial" w:cs="Arial"/>
        </w:rPr>
        <w:t>2. Main body of text in at least 12-point font and footnotes in at least 10-point font.</w:t>
      </w:r>
    </w:p>
    <w:p w:rsidR="002E4CC0" w:rsidRPr="007B6734" w:rsidRDefault="002E4CC0">
      <w:pPr>
        <w:ind w:firstLine="720"/>
        <w:rPr>
          <w:rFonts w:ascii="Arial" w:hAnsi="Arial" w:cs="Arial"/>
        </w:rPr>
      </w:pPr>
      <w:r w:rsidRPr="007B6734">
        <w:rPr>
          <w:rFonts w:ascii="Arial" w:hAnsi="Arial" w:cs="Arial"/>
        </w:rPr>
        <w:t xml:space="preserve">3. Citations to be in main body of text and </w:t>
      </w:r>
      <w:r w:rsidRPr="007B6734">
        <w:rPr>
          <w:rFonts w:ascii="Arial" w:hAnsi="Arial" w:cs="Arial"/>
          <w:b/>
          <w:bCs/>
        </w:rPr>
        <w:t>not in footnotes</w:t>
      </w:r>
      <w:r w:rsidRPr="007B6734">
        <w:rPr>
          <w:rFonts w:ascii="Arial" w:hAnsi="Arial" w:cs="Arial"/>
        </w:rPr>
        <w:t>.</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G. </w:t>
      </w:r>
      <w:r w:rsidRPr="007B6734">
        <w:rPr>
          <w:rFonts w:ascii="Arial" w:hAnsi="Arial" w:cs="Arial"/>
          <w:b/>
          <w:bCs/>
          <w:u w:val="single"/>
        </w:rPr>
        <w:t>SETTLEMENT CONFERENCES</w:t>
      </w:r>
    </w:p>
    <w:p w:rsidR="002E4CC0" w:rsidRPr="007B6734" w:rsidRDefault="002E4CC0">
      <w:pPr>
        <w:rPr>
          <w:rFonts w:ascii="Arial" w:hAnsi="Arial" w:cs="Arial"/>
          <w:b/>
          <w:bCs/>
        </w:rPr>
      </w:pPr>
    </w:p>
    <w:p w:rsidR="002E4CC0" w:rsidRPr="007B6734" w:rsidRDefault="002E4CC0">
      <w:pPr>
        <w:ind w:left="720" w:right="720"/>
        <w:rPr>
          <w:rFonts w:ascii="Arial" w:hAnsi="Arial" w:cs="Arial"/>
          <w:b/>
          <w:bCs/>
        </w:rPr>
      </w:pPr>
      <w:r w:rsidRPr="007B6734">
        <w:rPr>
          <w:rFonts w:ascii="Arial" w:hAnsi="Arial" w:cs="Arial"/>
          <w:b/>
          <w:bCs/>
        </w:rPr>
        <w:t>1. Settlement Authority</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In an effort to encourage settlements, the Court may schedule a settlement conference at any time.  Counsel also may request that a conference be scheduled at any time when it appears such a conference would be fruitful. </w:t>
      </w:r>
      <w:r w:rsidRPr="007B6734">
        <w:rPr>
          <w:rFonts w:ascii="Arial" w:hAnsi="Arial" w:cs="Arial"/>
          <w:b/>
          <w:bCs/>
        </w:rPr>
        <w:t xml:space="preserve"> ATTORNEYS ATTENDING SETTLEMENT CONFERENCES MUST BRING THE PARTY, PRINCIPAL, OR AGENT WITH FULL SETTLEMENT AUTHORITY unless prior permission is granted</w:t>
      </w:r>
      <w:r w:rsidRPr="007B6734">
        <w:rPr>
          <w:rFonts w:ascii="Arial" w:hAnsi="Arial" w:cs="Arial"/>
        </w:rPr>
        <w:t>.</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By full settlement authority, the Court means the person or persons attending must have the </w:t>
      </w:r>
      <w:r w:rsidRPr="00E46D61">
        <w:rPr>
          <w:rFonts w:ascii="Arial" w:hAnsi="Arial" w:cs="Arial"/>
          <w:u w:val="single"/>
        </w:rPr>
        <w:t>independent</w:t>
      </w:r>
      <w:r w:rsidRPr="007B6734">
        <w:rPr>
          <w:rFonts w:ascii="Arial" w:hAnsi="Arial" w:cs="Arial"/>
        </w:rPr>
        <w:t xml:space="preserve"> authority to make necessary financial and settlement decisions.</w:t>
      </w:r>
    </w:p>
    <w:p w:rsidR="002E4CC0" w:rsidRDefault="002E4CC0">
      <w:pPr>
        <w:ind w:left="720" w:right="720"/>
        <w:rPr>
          <w:rFonts w:ascii="Arial" w:hAnsi="Arial" w:cs="Arial"/>
        </w:rPr>
      </w:pPr>
    </w:p>
    <w:p w:rsidR="007B6734" w:rsidRPr="007B6734" w:rsidRDefault="007B6734">
      <w:pPr>
        <w:ind w:left="720" w:right="720"/>
        <w:rPr>
          <w:rFonts w:ascii="Arial" w:hAnsi="Arial" w:cs="Arial"/>
        </w:rPr>
        <w:sectPr w:rsidR="007B6734" w:rsidRPr="007B6734">
          <w:type w:val="continuous"/>
          <w:pgSz w:w="12240" w:h="15840"/>
          <w:pgMar w:top="1440" w:right="1440" w:bottom="1440" w:left="1440" w:header="1440" w:footer="1440" w:gutter="0"/>
          <w:cols w:space="720"/>
          <w:noEndnote/>
        </w:sectPr>
      </w:pPr>
    </w:p>
    <w:p w:rsidR="002E4CC0" w:rsidRPr="007B6734" w:rsidRDefault="002E4CC0">
      <w:pPr>
        <w:ind w:left="720" w:right="720"/>
        <w:rPr>
          <w:rFonts w:ascii="Arial" w:hAnsi="Arial" w:cs="Arial"/>
          <w:b/>
          <w:bCs/>
        </w:rPr>
      </w:pPr>
      <w:r w:rsidRPr="007B6734">
        <w:rPr>
          <w:rFonts w:ascii="Arial" w:hAnsi="Arial" w:cs="Arial"/>
          <w:b/>
          <w:bCs/>
        </w:rPr>
        <w:lastRenderedPageBreak/>
        <w:t xml:space="preserve">2. </w:t>
      </w:r>
      <w:proofErr w:type="gramStart"/>
      <w:r w:rsidRPr="007B6734">
        <w:rPr>
          <w:rFonts w:ascii="Arial" w:hAnsi="Arial" w:cs="Arial"/>
          <w:b/>
          <w:bCs/>
          <w:i/>
          <w:iCs/>
        </w:rPr>
        <w:t>Ex</w:t>
      </w:r>
      <w:proofErr w:type="gramEnd"/>
      <w:r w:rsidRPr="007B6734">
        <w:rPr>
          <w:rFonts w:ascii="Arial" w:hAnsi="Arial" w:cs="Arial"/>
          <w:b/>
          <w:bCs/>
          <w:i/>
          <w:iCs/>
        </w:rPr>
        <w:t xml:space="preserve"> Parte </w:t>
      </w:r>
      <w:r w:rsidRPr="007B6734">
        <w:rPr>
          <w:rFonts w:ascii="Arial" w:hAnsi="Arial" w:cs="Arial"/>
          <w:b/>
          <w:bCs/>
        </w:rPr>
        <w:t>Settlement Letters</w:t>
      </w:r>
    </w:p>
    <w:p w:rsidR="002E4CC0" w:rsidRPr="007B6734" w:rsidRDefault="002E4CC0">
      <w:pPr>
        <w:rPr>
          <w:rFonts w:ascii="Arial" w:hAnsi="Arial" w:cs="Arial"/>
          <w:b/>
          <w:bCs/>
        </w:rPr>
      </w:pPr>
    </w:p>
    <w:p w:rsidR="002E4CC0" w:rsidRPr="007B6734" w:rsidRDefault="002E4CC0">
      <w:pPr>
        <w:ind w:left="720" w:right="720"/>
        <w:rPr>
          <w:rFonts w:ascii="Arial" w:hAnsi="Arial" w:cs="Arial"/>
          <w:color w:val="000000"/>
        </w:rPr>
      </w:pPr>
      <w:r w:rsidRPr="007B6734">
        <w:rPr>
          <w:rFonts w:ascii="Arial" w:hAnsi="Arial" w:cs="Arial"/>
        </w:rPr>
        <w:t xml:space="preserve">Each counsel must </w:t>
      </w:r>
      <w:r w:rsidRPr="007B6734">
        <w:rPr>
          <w:rStyle w:val="QuickFormat1"/>
          <w:rFonts w:ascii="Arial" w:hAnsi="Arial" w:cs="Arial"/>
        </w:rPr>
        <w:t xml:space="preserve">prepare and submit a detailed </w:t>
      </w:r>
      <w:r w:rsidRPr="007B6734">
        <w:rPr>
          <w:rStyle w:val="QuickFormat1"/>
          <w:rFonts w:ascii="Arial" w:hAnsi="Arial" w:cs="Arial"/>
          <w:i/>
          <w:iCs/>
        </w:rPr>
        <w:t xml:space="preserve">ex parte </w:t>
      </w:r>
      <w:r w:rsidRPr="007B6734">
        <w:rPr>
          <w:rStyle w:val="QuickFormat1"/>
          <w:rFonts w:ascii="Arial" w:hAnsi="Arial" w:cs="Arial"/>
        </w:rPr>
        <w:t xml:space="preserve">letter no longer than five (5) pages to the Court five (5) business days prior to the </w:t>
      </w:r>
      <w:r w:rsidRPr="007B6734">
        <w:rPr>
          <w:rStyle w:val="QuickFormat1"/>
          <w:rFonts w:ascii="Arial" w:hAnsi="Arial" w:cs="Arial"/>
        </w:rPr>
        <w:lastRenderedPageBreak/>
        <w:t xml:space="preserve">conference with a synopsis of the case and the status of any settlement negotiations to date.  These letters may be delivered to Chambers or emailed to </w:t>
      </w:r>
      <w:r w:rsidRPr="007B6734">
        <w:rPr>
          <w:rStyle w:val="QuickFormat1"/>
          <w:rFonts w:ascii="Arial" w:hAnsi="Arial" w:cs="Arial"/>
          <w:color w:val="0000FF"/>
          <w:u w:val="single"/>
        </w:rPr>
        <w:t>bowman_chambers@ohsd.uscourts.gov</w:t>
      </w:r>
      <w:r w:rsidRPr="007B6734">
        <w:rPr>
          <w:rFonts w:ascii="Arial" w:hAnsi="Arial" w:cs="Arial"/>
          <w:color w:val="000000"/>
        </w:rPr>
        <w:t>.  These letters will be held in confidence by the Court and should not be filed with the Clerk's Office.</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H. </w:t>
      </w:r>
      <w:r w:rsidRPr="007B6734">
        <w:rPr>
          <w:rFonts w:ascii="Arial" w:hAnsi="Arial" w:cs="Arial"/>
          <w:b/>
          <w:bCs/>
          <w:u w:val="single"/>
        </w:rPr>
        <w:t>FINAL PRETRIAL CONFERENCE</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Approximately twenty (20) days prior to the trial date, a Final Pretrial Conference will be held. </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Prior to the Final Pretrial Conference, counsel for each of the parties will assemble all exhibits to be used at the trial and make available to opposing counsel either the original exhibits or copies thereof. </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At least five (5) business days prior to the Final Pretrial Conference, counsel shall submit the jointly prepared Final Pretrial Order by email to </w:t>
      </w:r>
      <w:r w:rsidRPr="007B6734">
        <w:rPr>
          <w:rStyle w:val="Hypertext"/>
          <w:rFonts w:ascii="Arial" w:hAnsi="Arial" w:cs="Arial"/>
        </w:rPr>
        <w:t>bowman_chambers@ohsd.uscourts.gov.</w:t>
      </w:r>
      <w:r w:rsidRPr="007B6734">
        <w:rPr>
          <w:rFonts w:ascii="Arial" w:hAnsi="Arial" w:cs="Arial"/>
        </w:rPr>
        <w:t xml:space="preserve">   This statement should not be filed with the Clerk</w:t>
      </w:r>
      <w:r w:rsidRPr="007B6734">
        <w:rPr>
          <w:rFonts w:ascii="Arial" w:hAnsi="Arial" w:cs="Arial"/>
        </w:rPr>
        <w:sym w:font="WP TypographicSymbols" w:char="003D"/>
      </w:r>
      <w:r w:rsidRPr="007B6734">
        <w:rPr>
          <w:rFonts w:ascii="Arial" w:hAnsi="Arial" w:cs="Arial"/>
        </w:rPr>
        <w:t xml:space="preserve">s office.  The required form is appended hereto as Appendix A. </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Additionally, counsel shall submit a joint statement of the case to be read by Magistrate Judge Bowman to the jury at </w:t>
      </w:r>
      <w:proofErr w:type="spellStart"/>
      <w:r w:rsidRPr="007B6734">
        <w:rPr>
          <w:rFonts w:ascii="Arial" w:hAnsi="Arial" w:cs="Arial"/>
        </w:rPr>
        <w:t>Voir</w:t>
      </w:r>
      <w:proofErr w:type="spellEnd"/>
      <w:r w:rsidRPr="007B6734">
        <w:rPr>
          <w:rFonts w:ascii="Arial" w:hAnsi="Arial" w:cs="Arial"/>
        </w:rPr>
        <w:t xml:space="preserve"> Dire.  Counsel shall email the statement to Chambers at </w:t>
      </w:r>
      <w:r w:rsidRPr="007B6734">
        <w:rPr>
          <w:rStyle w:val="Hypertext"/>
          <w:rFonts w:ascii="Arial" w:hAnsi="Arial" w:cs="Arial"/>
        </w:rPr>
        <w:t>bowman_chambers@ohsd.uscourts.gov</w:t>
      </w:r>
      <w:r w:rsidRPr="007B6734">
        <w:rPr>
          <w:rFonts w:ascii="Arial" w:hAnsi="Arial" w:cs="Arial"/>
        </w:rPr>
        <w:t xml:space="preserve"> three (3) business days before trial. </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b/>
          <w:bCs/>
        </w:rPr>
        <w:t>All trial counsel must be present at the Final Pretrial Conference</w:t>
      </w:r>
      <w:r w:rsidRPr="007B6734">
        <w:rPr>
          <w:rFonts w:ascii="Arial" w:hAnsi="Arial" w:cs="Arial"/>
        </w:rPr>
        <w:t>. If trial counsel does not appear, he/she may not be permitted to act as lead counsel during the trial.</w:t>
      </w:r>
      <w:r w:rsidR="00E46D61">
        <w:rPr>
          <w:rFonts w:ascii="Arial" w:hAnsi="Arial" w:cs="Arial"/>
        </w:rPr>
        <w:t xml:space="preserve">  </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I. </w:t>
      </w:r>
      <w:r w:rsidRPr="007B6734">
        <w:rPr>
          <w:rFonts w:ascii="Arial" w:hAnsi="Arial" w:cs="Arial"/>
          <w:b/>
          <w:bCs/>
          <w:u w:val="single"/>
        </w:rPr>
        <w:t>WITNESSES</w:t>
      </w:r>
    </w:p>
    <w:p w:rsidR="002E4CC0" w:rsidRPr="007B6734" w:rsidRDefault="002E4CC0">
      <w:pPr>
        <w:rPr>
          <w:rFonts w:ascii="Arial" w:hAnsi="Arial" w:cs="Arial"/>
          <w:b/>
          <w:bCs/>
        </w:rPr>
      </w:pPr>
    </w:p>
    <w:p w:rsidR="002E4CC0" w:rsidRPr="007B6734" w:rsidRDefault="002E4CC0">
      <w:pPr>
        <w:ind w:left="720" w:right="720"/>
        <w:rPr>
          <w:rFonts w:ascii="Arial" w:hAnsi="Arial" w:cs="Arial"/>
          <w:b/>
          <w:bCs/>
        </w:rPr>
      </w:pPr>
      <w:r w:rsidRPr="007B6734">
        <w:rPr>
          <w:rFonts w:ascii="Arial" w:hAnsi="Arial" w:cs="Arial"/>
          <w:b/>
          <w:bCs/>
        </w:rPr>
        <w:t>1. Lay Witnesses</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Each party shall disclose to opposing counsel the names of all lay witnesses at least thirty (30) days before the discovery deadline set forth in the </w:t>
      </w:r>
      <w:proofErr w:type="spellStart"/>
      <w:r w:rsidRPr="007B6734">
        <w:rPr>
          <w:rFonts w:ascii="Arial" w:hAnsi="Arial" w:cs="Arial"/>
        </w:rPr>
        <w:t>Court</w:t>
      </w:r>
      <w:r w:rsidRPr="007B6734">
        <w:rPr>
          <w:rFonts w:ascii="Arial" w:hAnsi="Arial" w:cs="Arial"/>
        </w:rPr>
        <w:sym w:font="WP TypographicSymbols" w:char="003D"/>
      </w:r>
      <w:r w:rsidRPr="007B6734">
        <w:rPr>
          <w:rFonts w:ascii="Arial" w:hAnsi="Arial" w:cs="Arial"/>
        </w:rPr>
        <w:t>s</w:t>
      </w:r>
      <w:proofErr w:type="spellEnd"/>
      <w:r w:rsidRPr="007B6734">
        <w:rPr>
          <w:rFonts w:ascii="Arial" w:hAnsi="Arial" w:cs="Arial"/>
        </w:rPr>
        <w:t xml:space="preserve"> Preliminary Pretrial Order unless a prior deadline has been established.</w:t>
      </w:r>
    </w:p>
    <w:p w:rsidR="002E4CC0" w:rsidRPr="007B6734" w:rsidRDefault="002E4CC0">
      <w:pPr>
        <w:rPr>
          <w:rFonts w:ascii="Arial" w:hAnsi="Arial" w:cs="Arial"/>
        </w:rPr>
      </w:pPr>
    </w:p>
    <w:p w:rsidR="002E4CC0" w:rsidRPr="007B6734" w:rsidRDefault="002E4CC0">
      <w:pPr>
        <w:ind w:left="720" w:right="720"/>
        <w:rPr>
          <w:rFonts w:ascii="Arial" w:hAnsi="Arial" w:cs="Arial"/>
          <w:b/>
          <w:bCs/>
        </w:rPr>
      </w:pPr>
      <w:r w:rsidRPr="007B6734">
        <w:rPr>
          <w:rFonts w:ascii="Arial" w:hAnsi="Arial" w:cs="Arial"/>
          <w:b/>
          <w:bCs/>
        </w:rPr>
        <w:t>2. Expert Witnesses</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a. Disclosure</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Each party shall disclose to opposing counsel, pursuant to Fed. R. Civ. P. 26(a</w:t>
      </w:r>
      <w:proofErr w:type="gramStart"/>
      <w:r w:rsidRPr="007B6734">
        <w:rPr>
          <w:rFonts w:ascii="Arial" w:hAnsi="Arial" w:cs="Arial"/>
        </w:rPr>
        <w:t>)(</w:t>
      </w:r>
      <w:proofErr w:type="gramEnd"/>
      <w:r w:rsidRPr="007B6734">
        <w:rPr>
          <w:rFonts w:ascii="Arial" w:hAnsi="Arial" w:cs="Arial"/>
        </w:rPr>
        <w:t xml:space="preserve">2), the identity of all expert witnesses on the dates set forth in the </w:t>
      </w:r>
      <w:r w:rsidRPr="007B6734">
        <w:rPr>
          <w:rFonts w:ascii="Arial" w:hAnsi="Arial" w:cs="Arial"/>
        </w:rPr>
        <w:lastRenderedPageBreak/>
        <w:t>Court's Calendar Order.</w:t>
      </w:r>
    </w:p>
    <w:p w:rsidR="002E4CC0" w:rsidRPr="007B6734" w:rsidRDefault="002E4CC0">
      <w:pPr>
        <w:ind w:firstLine="1440"/>
        <w:rPr>
          <w:rFonts w:ascii="Arial" w:hAnsi="Arial" w:cs="Arial"/>
        </w:rPr>
      </w:pPr>
    </w:p>
    <w:p w:rsidR="002E4CC0" w:rsidRPr="007B6734" w:rsidRDefault="002E4CC0">
      <w:pPr>
        <w:ind w:left="720" w:right="720"/>
        <w:rPr>
          <w:rFonts w:ascii="Arial" w:hAnsi="Arial" w:cs="Arial"/>
        </w:rPr>
      </w:pPr>
      <w:proofErr w:type="gramStart"/>
      <w:r w:rsidRPr="007B6734">
        <w:rPr>
          <w:rFonts w:ascii="Arial" w:hAnsi="Arial" w:cs="Arial"/>
        </w:rPr>
        <w:t>b</w:t>
      </w:r>
      <w:proofErr w:type="gramEnd"/>
      <w:r w:rsidRPr="007B6734">
        <w:rPr>
          <w:rFonts w:ascii="Arial" w:hAnsi="Arial" w:cs="Arial"/>
        </w:rPr>
        <w:t>. Use at Trial</w:t>
      </w:r>
      <w:r w:rsidRPr="007B6734">
        <w:rPr>
          <w:rFonts w:ascii="Arial" w:hAnsi="Arial" w:cs="Arial"/>
        </w:rPr>
        <w:tab/>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The Court generally permits the parties to briefly qualify their experts at trial.  Opposing counsel may </w:t>
      </w:r>
      <w:proofErr w:type="spellStart"/>
      <w:r w:rsidRPr="007B6734">
        <w:rPr>
          <w:rFonts w:ascii="Arial" w:hAnsi="Arial" w:cs="Arial"/>
          <w:i/>
          <w:iCs/>
        </w:rPr>
        <w:t>voir</w:t>
      </w:r>
      <w:proofErr w:type="spellEnd"/>
      <w:r w:rsidRPr="007B6734">
        <w:rPr>
          <w:rFonts w:ascii="Arial" w:hAnsi="Arial" w:cs="Arial"/>
          <w:i/>
          <w:iCs/>
        </w:rPr>
        <w:t xml:space="preserve"> dire </w:t>
      </w:r>
      <w:r w:rsidRPr="007B6734">
        <w:rPr>
          <w:rFonts w:ascii="Arial" w:hAnsi="Arial" w:cs="Arial"/>
        </w:rPr>
        <w:t>any such witness if there are questions as to his or her expertise.</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J. </w:t>
      </w:r>
      <w:r w:rsidRPr="007B6734">
        <w:rPr>
          <w:rFonts w:ascii="Arial" w:hAnsi="Arial" w:cs="Arial"/>
          <w:b/>
          <w:bCs/>
          <w:u w:val="single"/>
        </w:rPr>
        <w:t>DEADLINES</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All deadlines set forth in the Calendar Order, the Final Pretrial Order, and any other Order issued by this Court are firm deadlines.  The parties </w:t>
      </w:r>
      <w:r w:rsidRPr="007B6734">
        <w:rPr>
          <w:rFonts w:ascii="Arial" w:hAnsi="Arial" w:cs="Arial"/>
          <w:b/>
          <w:bCs/>
        </w:rPr>
        <w:t xml:space="preserve">SHALL </w:t>
      </w:r>
      <w:r w:rsidRPr="007B6734">
        <w:rPr>
          <w:rFonts w:ascii="Arial" w:hAnsi="Arial" w:cs="Arial"/>
        </w:rPr>
        <w:t>file all required documents by the dates set forth in these Orders unless prior approval of the Court for filing on a later date has been obtained.  The Court can and will impose sanctions, including monetary sanctions, for failure to meet these deadlines.</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If a motion for an extension of time is filed, such motion shall </w:t>
      </w:r>
      <w:proofErr w:type="gramStart"/>
      <w:r w:rsidRPr="007B6734">
        <w:rPr>
          <w:rFonts w:ascii="Arial" w:hAnsi="Arial" w:cs="Arial"/>
        </w:rPr>
        <w:t>state  whether</w:t>
      </w:r>
      <w:proofErr w:type="gramEnd"/>
      <w:r w:rsidRPr="007B6734">
        <w:rPr>
          <w:rFonts w:ascii="Arial" w:hAnsi="Arial" w:cs="Arial"/>
        </w:rPr>
        <w:t xml:space="preserve"> or not the opposing party consents to the extension in accordance with S.D. Ohio Civ. R. 7.3.</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K. </w:t>
      </w:r>
      <w:r w:rsidRPr="007B6734">
        <w:rPr>
          <w:rFonts w:ascii="Arial" w:hAnsi="Arial" w:cs="Arial"/>
          <w:b/>
          <w:bCs/>
          <w:u w:val="single"/>
        </w:rPr>
        <w:t>ATTORNEY FEES</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The parties may stipulate the amount of attorney fees due to counsel.  In the absence of a stipulation, counsel shall submit his/her motion and affidavit reflecting the reasonable attorney fees and expenses in </w:t>
      </w:r>
      <w:proofErr w:type="gramStart"/>
      <w:r w:rsidRPr="007B6734">
        <w:rPr>
          <w:rFonts w:ascii="Arial" w:hAnsi="Arial" w:cs="Arial"/>
        </w:rPr>
        <w:t>the  matter</w:t>
      </w:r>
      <w:proofErr w:type="gramEnd"/>
      <w:r w:rsidRPr="007B6734">
        <w:rPr>
          <w:rFonts w:ascii="Arial" w:hAnsi="Arial" w:cs="Arial"/>
        </w:rPr>
        <w:t xml:space="preserve">.  Each activity to be reimbursed should be listed, together with </w:t>
      </w:r>
      <w:proofErr w:type="gramStart"/>
      <w:r w:rsidRPr="007B6734">
        <w:rPr>
          <w:rFonts w:ascii="Arial" w:hAnsi="Arial" w:cs="Arial"/>
        </w:rPr>
        <w:t>the  date</w:t>
      </w:r>
      <w:proofErr w:type="gramEnd"/>
      <w:r w:rsidRPr="007B6734">
        <w:rPr>
          <w:rFonts w:ascii="Arial" w:hAnsi="Arial" w:cs="Arial"/>
        </w:rPr>
        <w:t xml:space="preserve">, the number of hours or portion thereof and the nature of the activity.  Pursuant to S.D. Ohio Civ. R. 54.2, counsel shall have forty-five (45) days from the date of judgment to submit his/her fee application. </w:t>
      </w:r>
    </w:p>
    <w:p w:rsidR="002E4CC0" w:rsidRPr="007B6734" w:rsidRDefault="002E4CC0">
      <w:pPr>
        <w:rPr>
          <w:rFonts w:ascii="Arial" w:hAnsi="Arial" w:cs="Arial"/>
        </w:rPr>
      </w:pPr>
    </w:p>
    <w:p w:rsidR="002E4CC0" w:rsidRPr="007B6734" w:rsidRDefault="002E4CC0">
      <w:pPr>
        <w:jc w:val="center"/>
        <w:rPr>
          <w:rFonts w:ascii="Arial" w:hAnsi="Arial" w:cs="Arial"/>
          <w:b/>
          <w:bCs/>
        </w:rPr>
      </w:pPr>
      <w:r w:rsidRPr="007B6734">
        <w:rPr>
          <w:rFonts w:ascii="Arial" w:hAnsi="Arial" w:cs="Arial"/>
          <w:b/>
          <w:bCs/>
          <w:u w:val="single"/>
        </w:rPr>
        <w:t>II. TRIAL PRACTICE</w:t>
      </w:r>
    </w:p>
    <w:p w:rsidR="002E4CC0" w:rsidRPr="007B6734" w:rsidRDefault="002E4CC0">
      <w:pPr>
        <w:jc w:val="center"/>
        <w:rPr>
          <w:rFonts w:ascii="Arial" w:hAnsi="Arial" w:cs="Arial"/>
          <w:b/>
          <w:bCs/>
        </w:rPr>
      </w:pPr>
    </w:p>
    <w:p w:rsidR="002E4CC0" w:rsidRPr="007B6734" w:rsidRDefault="002E4CC0">
      <w:pPr>
        <w:rPr>
          <w:rFonts w:ascii="Arial" w:hAnsi="Arial" w:cs="Arial"/>
        </w:rPr>
      </w:pPr>
      <w:r w:rsidRPr="007B6734">
        <w:rPr>
          <w:rFonts w:ascii="Arial" w:hAnsi="Arial" w:cs="Arial"/>
        </w:rPr>
        <w:t>The following instructions will govern the conduct of counsel during all Court appearances:</w:t>
      </w:r>
    </w:p>
    <w:p w:rsidR="002E4CC0" w:rsidRDefault="002E4CC0">
      <w:pPr>
        <w:rPr>
          <w:rFonts w:ascii="Arial" w:hAnsi="Arial" w:cs="Arial"/>
        </w:rPr>
      </w:pPr>
    </w:p>
    <w:p w:rsidR="007625BE" w:rsidRPr="007B6734" w:rsidRDefault="007625BE">
      <w:pPr>
        <w:rPr>
          <w:rFonts w:ascii="Arial" w:hAnsi="Arial" w:cs="Arial"/>
        </w:rPr>
        <w:sectPr w:rsidR="007625BE" w:rsidRPr="007B6734">
          <w:type w:val="continuous"/>
          <w:pgSz w:w="12240" w:h="15840"/>
          <w:pgMar w:top="1440" w:right="1440" w:bottom="1440" w:left="1440" w:header="1440" w:footer="1440" w:gutter="0"/>
          <w:cols w:space="720"/>
          <w:noEndnote/>
        </w:sectPr>
      </w:pPr>
    </w:p>
    <w:p w:rsidR="002E4CC0" w:rsidRPr="007B6734" w:rsidRDefault="002E4CC0">
      <w:pPr>
        <w:rPr>
          <w:rFonts w:ascii="Arial" w:hAnsi="Arial" w:cs="Arial"/>
          <w:b/>
          <w:bCs/>
        </w:rPr>
      </w:pPr>
      <w:r w:rsidRPr="007B6734">
        <w:rPr>
          <w:rFonts w:ascii="Arial" w:hAnsi="Arial" w:cs="Arial"/>
          <w:b/>
          <w:bCs/>
        </w:rPr>
        <w:lastRenderedPageBreak/>
        <w:t xml:space="preserve">A. </w:t>
      </w:r>
      <w:r w:rsidRPr="007B6734">
        <w:rPr>
          <w:rFonts w:ascii="Arial" w:hAnsi="Arial" w:cs="Arial"/>
          <w:b/>
          <w:bCs/>
          <w:u w:val="single"/>
        </w:rPr>
        <w:t>COUNSEL TABLES</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The parties will occupy the counsel table designated by the Court's Courtroom Deputy before the opening of the first session of the trial.</w:t>
      </w:r>
    </w:p>
    <w:p w:rsidR="007625BE" w:rsidRDefault="007625BE">
      <w:pPr>
        <w:rPr>
          <w:rFonts w:ascii="Arial" w:hAnsi="Arial" w:cs="Arial"/>
          <w:b/>
          <w:bCs/>
        </w:rPr>
      </w:pPr>
    </w:p>
    <w:p w:rsidR="002E4CC0" w:rsidRPr="007B6734" w:rsidRDefault="002E4CC0">
      <w:pPr>
        <w:rPr>
          <w:rFonts w:ascii="Arial" w:hAnsi="Arial" w:cs="Arial"/>
        </w:rPr>
      </w:pPr>
      <w:r w:rsidRPr="007B6734">
        <w:rPr>
          <w:rFonts w:ascii="Arial" w:hAnsi="Arial" w:cs="Arial"/>
          <w:b/>
          <w:bCs/>
        </w:rPr>
        <w:t xml:space="preserve">B. </w:t>
      </w:r>
      <w:r w:rsidRPr="007B6734">
        <w:rPr>
          <w:rFonts w:ascii="Arial" w:hAnsi="Arial" w:cs="Arial"/>
          <w:b/>
          <w:bCs/>
          <w:u w:val="single"/>
        </w:rPr>
        <w:t>COURT SESSIONS</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Trial hours are generally 9:00 a.m. to 12:30 and 1:30 p.m. to 5:00 p.m. with a 15-minute break in the morning and the afternoon.</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The parties and all counsel shall be present at counsel tables at all sessions before the jury is brought into the courtroom and will remain at counsel tables until after the jury leaves the courtroom at the end of all sessions.  The parties and counsel will stand upon the entrance and exit of the jury.</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b/>
          <w:bCs/>
        </w:rPr>
        <w:t xml:space="preserve">Counsel and the parties shall be present in the courtroom 15 minutes before Court convenes every day. </w:t>
      </w:r>
      <w:r w:rsidRPr="007B6734">
        <w:rPr>
          <w:rFonts w:ascii="Arial" w:hAnsi="Arial" w:cs="Arial"/>
        </w:rPr>
        <w:t xml:space="preserve"> The purpose of this requirement is to resolve any problems that may arise during the course of the trial.  If counsel need to bring anything to the </w:t>
      </w:r>
      <w:proofErr w:type="spellStart"/>
      <w:r w:rsidRPr="007B6734">
        <w:rPr>
          <w:rFonts w:ascii="Arial" w:hAnsi="Arial" w:cs="Arial"/>
        </w:rPr>
        <w:t>Court</w:t>
      </w:r>
      <w:r w:rsidRPr="007B6734">
        <w:rPr>
          <w:rFonts w:ascii="Arial" w:hAnsi="Arial" w:cs="Arial"/>
        </w:rPr>
        <w:sym w:font="WP TypographicSymbols" w:char="003D"/>
      </w:r>
      <w:r w:rsidRPr="007B6734">
        <w:rPr>
          <w:rFonts w:ascii="Arial" w:hAnsi="Arial" w:cs="Arial"/>
        </w:rPr>
        <w:t>s</w:t>
      </w:r>
      <w:proofErr w:type="spellEnd"/>
      <w:r w:rsidRPr="007B6734">
        <w:rPr>
          <w:rFonts w:ascii="Arial" w:hAnsi="Arial" w:cs="Arial"/>
        </w:rPr>
        <w:t xml:space="preserve"> attention, they should contact the </w:t>
      </w:r>
      <w:proofErr w:type="spellStart"/>
      <w:r w:rsidRPr="007B6734">
        <w:rPr>
          <w:rFonts w:ascii="Arial" w:hAnsi="Arial" w:cs="Arial"/>
        </w:rPr>
        <w:t>Court</w:t>
      </w:r>
      <w:r w:rsidRPr="007B6734">
        <w:rPr>
          <w:rFonts w:ascii="Arial" w:hAnsi="Arial" w:cs="Arial"/>
        </w:rPr>
        <w:sym w:font="WP TypographicSymbols" w:char="003D"/>
      </w:r>
      <w:r w:rsidRPr="007B6734">
        <w:rPr>
          <w:rFonts w:ascii="Arial" w:hAnsi="Arial" w:cs="Arial"/>
        </w:rPr>
        <w:t>s</w:t>
      </w:r>
      <w:proofErr w:type="spellEnd"/>
      <w:r w:rsidRPr="007B6734">
        <w:rPr>
          <w:rFonts w:ascii="Arial" w:hAnsi="Arial" w:cs="Arial"/>
        </w:rPr>
        <w:t xml:space="preserve"> Courtroom Deputy or Law Clerk before 8:30 a.m. so that the Court can resolve the matter before the jury is brought into the courtroom.  Counsel should also be readily available for conferences during recesses.  Please keep the Courtroom Deputy informed as to where you may be located in case the Court needs to find you quickly.</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C. </w:t>
      </w:r>
      <w:r w:rsidRPr="007B6734">
        <w:rPr>
          <w:rFonts w:ascii="Arial" w:hAnsi="Arial" w:cs="Arial"/>
          <w:b/>
          <w:bCs/>
          <w:u w:val="single"/>
        </w:rPr>
        <w:t>ADDRESSING THE COURT</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Counsel will address the Court and the jury in the following manner:</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1. </w:t>
      </w:r>
      <w:proofErr w:type="spellStart"/>
      <w:r w:rsidRPr="007B6734">
        <w:rPr>
          <w:rFonts w:ascii="Arial" w:hAnsi="Arial" w:cs="Arial"/>
          <w:i/>
          <w:iCs/>
        </w:rPr>
        <w:t>Voir</w:t>
      </w:r>
      <w:proofErr w:type="spellEnd"/>
      <w:r w:rsidRPr="007B6734">
        <w:rPr>
          <w:rFonts w:ascii="Arial" w:hAnsi="Arial" w:cs="Arial"/>
          <w:i/>
          <w:iCs/>
        </w:rPr>
        <w:t xml:space="preserve"> dire </w:t>
      </w:r>
      <w:r w:rsidRPr="007B6734">
        <w:rPr>
          <w:rFonts w:ascii="Arial" w:hAnsi="Arial" w:cs="Arial"/>
        </w:rPr>
        <w:t>examination, opening statements, and closing arguments will be conducted from the lectern facing the jury.  However, limited movement away from the lectern will be permitted.</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2. Counsel shall stand when addressing the Court for any reason.</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D. </w:t>
      </w:r>
      <w:r w:rsidRPr="007B6734">
        <w:rPr>
          <w:rFonts w:ascii="Arial" w:hAnsi="Arial" w:cs="Arial"/>
          <w:b/>
          <w:bCs/>
          <w:u w:val="single"/>
        </w:rPr>
        <w:t>DECORUM</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Colloquy or argument between </w:t>
      </w:r>
      <w:proofErr w:type="gramStart"/>
      <w:r w:rsidRPr="007B6734">
        <w:rPr>
          <w:rFonts w:ascii="Arial" w:hAnsi="Arial" w:cs="Arial"/>
        </w:rPr>
        <w:t>counsel</w:t>
      </w:r>
      <w:proofErr w:type="gramEnd"/>
      <w:r w:rsidRPr="007B6734">
        <w:rPr>
          <w:rFonts w:ascii="Arial" w:hAnsi="Arial" w:cs="Arial"/>
        </w:rPr>
        <w:t xml:space="preserve"> shall not be permitted.  All remarks shall be addressed to the Court.</w:t>
      </w:r>
    </w:p>
    <w:p w:rsidR="002E4CC0" w:rsidRPr="007B6734" w:rsidRDefault="002E4CC0">
      <w:pPr>
        <w:rPr>
          <w:rFonts w:ascii="Arial" w:hAnsi="Arial" w:cs="Arial"/>
        </w:rPr>
      </w:pPr>
    </w:p>
    <w:p w:rsidR="002E4CC0" w:rsidRPr="007B6734" w:rsidRDefault="002E4CC0">
      <w:pPr>
        <w:rPr>
          <w:rFonts w:ascii="Arial" w:hAnsi="Arial" w:cs="Arial"/>
        </w:rPr>
        <w:sectPr w:rsidR="002E4CC0" w:rsidRPr="007B6734">
          <w:type w:val="continuous"/>
          <w:pgSz w:w="12240" w:h="15840"/>
          <w:pgMar w:top="1440" w:right="1440" w:bottom="1440" w:left="1440" w:header="1440" w:footer="1440" w:gutter="0"/>
          <w:cols w:space="720"/>
          <w:noEndnote/>
        </w:sectPr>
      </w:pPr>
    </w:p>
    <w:p w:rsidR="002E4CC0" w:rsidRPr="007B6734" w:rsidRDefault="002E4CC0">
      <w:pPr>
        <w:ind w:left="720" w:right="720"/>
        <w:rPr>
          <w:rFonts w:ascii="Arial" w:hAnsi="Arial" w:cs="Arial"/>
        </w:rPr>
      </w:pPr>
      <w:r w:rsidRPr="007B6734">
        <w:rPr>
          <w:rFonts w:ascii="Arial" w:hAnsi="Arial" w:cs="Arial"/>
        </w:rPr>
        <w:lastRenderedPageBreak/>
        <w:t>Appearance, mannerisms, or habits that are designed to arouse the sympathy or prejudice of the jury are an impediment to an impartial trial and will not be permitted.</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During a trial, counsel shall not exhibit familiarity with witnesses, jurors or opposing counsel and shall avoid the use of first names.</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During opening statements and final arguments, all persons at counsel table shall remain seated and be respectful so as not to divert the attention of the Court or the jury.</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Do not ask the court reporter to mark testimony.  All requests for re-reading of questions or answers shall be addressed to the Court.</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lastRenderedPageBreak/>
        <w:t xml:space="preserve">E. </w:t>
      </w:r>
      <w:r w:rsidRPr="007B6734">
        <w:rPr>
          <w:rFonts w:ascii="Arial" w:hAnsi="Arial" w:cs="Arial"/>
          <w:b/>
          <w:bCs/>
          <w:i/>
          <w:iCs/>
          <w:u w:val="single"/>
        </w:rPr>
        <w:t xml:space="preserve">VOIR DIRE </w:t>
      </w:r>
      <w:r w:rsidRPr="007B6734">
        <w:rPr>
          <w:rFonts w:ascii="Arial" w:hAnsi="Arial" w:cs="Arial"/>
          <w:b/>
          <w:bCs/>
          <w:u w:val="single"/>
        </w:rPr>
        <w:t>EXAMINATION</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The whole panel of prospective jurors (</w:t>
      </w:r>
      <w:r w:rsidRPr="007B6734">
        <w:rPr>
          <w:rFonts w:ascii="Arial" w:hAnsi="Arial" w:cs="Arial"/>
          <w:i/>
          <w:iCs/>
        </w:rPr>
        <w:t xml:space="preserve">i.e., </w:t>
      </w:r>
      <w:r w:rsidRPr="007B6734">
        <w:rPr>
          <w:rFonts w:ascii="Arial" w:hAnsi="Arial" w:cs="Arial"/>
        </w:rPr>
        <w:t>those in the jury box and those seated in the rear of the courtroom) will be examined in one continuous examination.</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Counsel will be provided with a list of the prospective jurors prior to the commencement of trial.  This list is typically available three days before the start of the trial.  Counsel can contact the Jury Commissioner in the Clerk</w:t>
      </w:r>
      <w:r w:rsidRPr="007B6734">
        <w:rPr>
          <w:rFonts w:ascii="Arial" w:hAnsi="Arial" w:cs="Arial"/>
        </w:rPr>
        <w:sym w:font="WP TypographicSymbols" w:char="003D"/>
      </w:r>
      <w:r w:rsidRPr="007B6734">
        <w:rPr>
          <w:rFonts w:ascii="Arial" w:hAnsi="Arial" w:cs="Arial"/>
        </w:rPr>
        <w:t xml:space="preserve">s Office to obtain the juror questionnaire forms.  Background information is contained in juror questionnaire forms which are on file in the Clerk's Office.  Counsel should examine these questionnaires prior to the commencement of trial.  Counsel may inquire regarding any omission in a juror's answer to the juror questionnaire or regarding information contained in the juror questionnaire. </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Additionally, each prospective juror will be assigned a seat number and given a corresponding index card.  During jury selection, counsel shall refer to prospective jurors by that seat number and not by name.</w:t>
      </w:r>
    </w:p>
    <w:p w:rsidR="002E4CC0" w:rsidRPr="007B6734" w:rsidRDefault="002E4CC0">
      <w:pPr>
        <w:rPr>
          <w:rFonts w:ascii="Arial" w:hAnsi="Arial" w:cs="Arial"/>
        </w:rPr>
      </w:pPr>
    </w:p>
    <w:p w:rsidR="002E4CC0" w:rsidRDefault="002E4CC0">
      <w:pPr>
        <w:ind w:left="720" w:right="720"/>
        <w:rPr>
          <w:rFonts w:ascii="Arial" w:hAnsi="Arial" w:cs="Arial"/>
        </w:rPr>
      </w:pPr>
      <w:r w:rsidRPr="007B6734">
        <w:rPr>
          <w:rFonts w:ascii="Arial" w:hAnsi="Arial" w:cs="Arial"/>
        </w:rPr>
        <w:t xml:space="preserve">In most cases, eight (8) prospective jurors will be seated in the jury box and all 8 will be voting jurors.  In other words, no alternate jurors will be designated. </w:t>
      </w:r>
      <w:proofErr w:type="gramStart"/>
      <w:r w:rsidRPr="007B6734">
        <w:rPr>
          <w:rFonts w:ascii="Arial" w:hAnsi="Arial" w:cs="Arial"/>
        </w:rPr>
        <w:t>Pursuant to Fed.</w:t>
      </w:r>
      <w:proofErr w:type="gramEnd"/>
      <w:r w:rsidRPr="007B6734">
        <w:rPr>
          <w:rFonts w:ascii="Arial" w:hAnsi="Arial" w:cs="Arial"/>
        </w:rPr>
        <w:t xml:space="preserve"> R. Civ. P. 48, unless the parties stipulate otherwise, the verdict shall be unanimous and be by a jury of at least six (6) members.  The Court generally will assign four (4) peremptory challenges to each side. </w:t>
      </w:r>
    </w:p>
    <w:p w:rsidR="00A565D7" w:rsidRDefault="00A565D7">
      <w:pPr>
        <w:ind w:left="720" w:right="720"/>
        <w:rPr>
          <w:rFonts w:ascii="Arial" w:hAnsi="Arial" w:cs="Arial"/>
        </w:rPr>
      </w:pPr>
    </w:p>
    <w:p w:rsidR="002E4CC0" w:rsidRPr="007B6734" w:rsidRDefault="00A565D7" w:rsidP="00A565D7">
      <w:pPr>
        <w:ind w:left="720" w:right="720"/>
        <w:rPr>
          <w:rFonts w:ascii="Arial" w:hAnsi="Arial" w:cs="Arial"/>
        </w:rPr>
      </w:pPr>
      <w:r>
        <w:rPr>
          <w:rFonts w:ascii="Arial" w:hAnsi="Arial" w:cs="Arial"/>
        </w:rPr>
        <w:t xml:space="preserve">The Court will conduct a preliminary </w:t>
      </w:r>
      <w:proofErr w:type="spellStart"/>
      <w:r>
        <w:rPr>
          <w:rFonts w:ascii="Arial" w:hAnsi="Arial" w:cs="Arial"/>
          <w:i/>
        </w:rPr>
        <w:t>voir</w:t>
      </w:r>
      <w:proofErr w:type="spellEnd"/>
      <w:r>
        <w:rPr>
          <w:rFonts w:ascii="Arial" w:hAnsi="Arial" w:cs="Arial"/>
          <w:i/>
        </w:rPr>
        <w:t xml:space="preserve"> dire</w:t>
      </w:r>
      <w:r>
        <w:rPr>
          <w:rFonts w:ascii="Arial" w:hAnsi="Arial" w:cs="Arial"/>
        </w:rPr>
        <w:t xml:space="preserve"> examination and counsel may supplement the Court’s examination, but they may not repeat a question in the same or any other form already put to the panel by the Court.</w:t>
      </w:r>
      <w:r w:rsidR="002E4CC0" w:rsidRPr="007B6734">
        <w:rPr>
          <w:rStyle w:val="FootnoteReference"/>
          <w:rFonts w:ascii="Arial" w:hAnsi="Arial" w:cs="Arial"/>
          <w:vertAlign w:val="superscript"/>
        </w:rPr>
        <w:footnoteReference w:id="5"/>
      </w:r>
      <w:r w:rsidR="002E4CC0" w:rsidRPr="007B6734">
        <w:rPr>
          <w:rFonts w:ascii="Arial" w:hAnsi="Arial" w:cs="Arial"/>
        </w:rPr>
        <w:tab/>
      </w:r>
      <w:r w:rsidR="002E4CC0" w:rsidRPr="007B6734">
        <w:rPr>
          <w:rFonts w:ascii="Arial" w:hAnsi="Arial" w:cs="Arial"/>
        </w:rPr>
        <w:tab/>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F. </w:t>
      </w:r>
      <w:r w:rsidRPr="007B6734">
        <w:rPr>
          <w:rFonts w:ascii="Arial" w:hAnsi="Arial" w:cs="Arial"/>
          <w:b/>
          <w:bCs/>
          <w:u w:val="single"/>
        </w:rPr>
        <w:t>CHALLENGES FOR CAUSE</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The entire panel (</w:t>
      </w:r>
      <w:r w:rsidRPr="007B6734">
        <w:rPr>
          <w:rFonts w:ascii="Arial" w:hAnsi="Arial" w:cs="Arial"/>
          <w:i/>
          <w:iCs/>
        </w:rPr>
        <w:t>i.e.</w:t>
      </w:r>
      <w:r w:rsidRPr="007B6734">
        <w:rPr>
          <w:rFonts w:ascii="Arial" w:hAnsi="Arial" w:cs="Arial"/>
        </w:rPr>
        <w:t>, jurors seated in the jury box and in the rear of the courtroom) will be subject to challenge for cause.  Challenges for cause will be exercised outside of the presence of the jury.</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G. </w:t>
      </w:r>
      <w:r w:rsidRPr="007B6734">
        <w:rPr>
          <w:rFonts w:ascii="Arial" w:hAnsi="Arial" w:cs="Arial"/>
          <w:b/>
          <w:bCs/>
          <w:u w:val="single"/>
        </w:rPr>
        <w:t>PEREMPTORY CHALLENGES</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 xml:space="preserve">The parties will exercise their peremptory challenges alternatively with the plaintiff exercising the first challenge.  Subject to discussion with counsel, if either party </w:t>
      </w:r>
      <w:r w:rsidRPr="007B6734">
        <w:rPr>
          <w:rFonts w:ascii="Arial" w:hAnsi="Arial" w:cs="Arial"/>
        </w:rPr>
        <w:sym w:font="WP TypographicSymbols" w:char="0041"/>
      </w:r>
      <w:r w:rsidRPr="007B6734">
        <w:rPr>
          <w:rFonts w:ascii="Arial" w:hAnsi="Arial" w:cs="Arial"/>
        </w:rPr>
        <w:t>passes,</w:t>
      </w:r>
      <w:r w:rsidRPr="007B6734">
        <w:rPr>
          <w:rFonts w:ascii="Arial" w:hAnsi="Arial" w:cs="Arial"/>
        </w:rPr>
        <w:sym w:font="WP TypographicSymbols" w:char="0040"/>
      </w:r>
      <w:r w:rsidRPr="007B6734">
        <w:rPr>
          <w:rFonts w:ascii="Arial" w:hAnsi="Arial" w:cs="Arial"/>
        </w:rPr>
        <w:t xml:space="preserve"> the challenge will be counted as used.  </w:t>
      </w:r>
      <w:proofErr w:type="gramStart"/>
      <w:r w:rsidRPr="007B6734">
        <w:rPr>
          <w:rFonts w:ascii="Arial" w:hAnsi="Arial" w:cs="Arial"/>
        </w:rPr>
        <w:t xml:space="preserve">If both parties </w:t>
      </w:r>
      <w:r w:rsidRPr="007B6734">
        <w:rPr>
          <w:rFonts w:ascii="Arial" w:hAnsi="Arial" w:cs="Arial"/>
        </w:rPr>
        <w:lastRenderedPageBreak/>
        <w:sym w:font="WP TypographicSymbols" w:char="0041"/>
      </w:r>
      <w:r w:rsidRPr="007B6734">
        <w:rPr>
          <w:rFonts w:ascii="Arial" w:hAnsi="Arial" w:cs="Arial"/>
        </w:rPr>
        <w:t>pass</w:t>
      </w:r>
      <w:r w:rsidRPr="007B6734">
        <w:rPr>
          <w:rFonts w:ascii="Arial" w:hAnsi="Arial" w:cs="Arial"/>
        </w:rPr>
        <w:sym w:font="WP TypographicSymbols" w:char="0040"/>
      </w:r>
      <w:r w:rsidRPr="007B6734">
        <w:rPr>
          <w:rFonts w:ascii="Arial" w:hAnsi="Arial" w:cs="Arial"/>
        </w:rPr>
        <w:t xml:space="preserve"> on a particular round, the peremptory challenges will be deemed concluded.</w:t>
      </w:r>
      <w:proofErr w:type="gramEnd"/>
      <w:r w:rsidRPr="007B6734">
        <w:rPr>
          <w:rFonts w:ascii="Arial" w:hAnsi="Arial" w:cs="Arial"/>
        </w:rPr>
        <w:t xml:space="preserve">  Peremptory challenges will be exercised outside of the presence of the jury (either in a conference room or at sidebar).  Any prospective juror on the panel may be so challenged.  Challenges to the manner in which an opposing party has exercised peremptory challenges (</w:t>
      </w:r>
      <w:r w:rsidRPr="007B6734">
        <w:rPr>
          <w:rFonts w:ascii="Arial" w:hAnsi="Arial" w:cs="Arial"/>
          <w:i/>
          <w:iCs/>
        </w:rPr>
        <w:t>e.g</w:t>
      </w:r>
      <w:r w:rsidRPr="007B6734">
        <w:rPr>
          <w:rFonts w:ascii="Arial" w:hAnsi="Arial" w:cs="Arial"/>
        </w:rPr>
        <w:t xml:space="preserve">., a </w:t>
      </w:r>
      <w:r w:rsidRPr="007B6734">
        <w:rPr>
          <w:rFonts w:ascii="Arial" w:hAnsi="Arial" w:cs="Arial"/>
          <w:i/>
          <w:iCs/>
        </w:rPr>
        <w:t>Batson</w:t>
      </w:r>
      <w:r w:rsidRPr="007B6734">
        <w:rPr>
          <w:rFonts w:ascii="Arial" w:hAnsi="Arial" w:cs="Arial"/>
        </w:rPr>
        <w:t xml:space="preserve"> argument that a party</w:t>
      </w:r>
      <w:r w:rsidRPr="007B6734">
        <w:rPr>
          <w:rFonts w:ascii="Arial" w:hAnsi="Arial" w:cs="Arial"/>
        </w:rPr>
        <w:sym w:font="WP TypographicSymbols" w:char="003D"/>
      </w:r>
      <w:r w:rsidRPr="007B6734">
        <w:rPr>
          <w:rFonts w:ascii="Arial" w:hAnsi="Arial" w:cs="Arial"/>
        </w:rPr>
        <w:t>s challenges are racially discriminatory) shall be made before the jury is sworn and before the extra venire persons are excused; otherwise, they are waived.</w:t>
      </w:r>
    </w:p>
    <w:p w:rsidR="002E4CC0" w:rsidRPr="007B6734" w:rsidRDefault="002E4CC0">
      <w:pPr>
        <w:rPr>
          <w:rFonts w:ascii="Arial" w:hAnsi="Arial" w:cs="Arial"/>
        </w:rPr>
      </w:pPr>
    </w:p>
    <w:p w:rsidR="002E4CC0" w:rsidRPr="007B6734" w:rsidRDefault="002E4CC0">
      <w:pPr>
        <w:ind w:firstLine="720"/>
        <w:rPr>
          <w:rFonts w:ascii="Arial" w:hAnsi="Arial" w:cs="Arial"/>
        </w:rPr>
      </w:pPr>
      <w:r w:rsidRPr="007B6734">
        <w:rPr>
          <w:rFonts w:ascii="Arial" w:hAnsi="Arial" w:cs="Arial"/>
        </w:rPr>
        <w:t xml:space="preserve">At the conclusion of the peremptory challenges, the </w:t>
      </w:r>
      <w:proofErr w:type="spellStart"/>
      <w:r w:rsidRPr="007B6734">
        <w:rPr>
          <w:rFonts w:ascii="Arial" w:hAnsi="Arial" w:cs="Arial"/>
        </w:rPr>
        <w:t>Court</w:t>
      </w:r>
      <w:r w:rsidRPr="007B6734">
        <w:rPr>
          <w:rFonts w:ascii="Arial" w:hAnsi="Arial" w:cs="Arial"/>
        </w:rPr>
        <w:sym w:font="WP TypographicSymbols" w:char="003D"/>
      </w:r>
      <w:r w:rsidRPr="007B6734">
        <w:rPr>
          <w:rFonts w:ascii="Arial" w:hAnsi="Arial" w:cs="Arial"/>
        </w:rPr>
        <w:t>s</w:t>
      </w:r>
      <w:proofErr w:type="spellEnd"/>
      <w:r w:rsidRPr="007B6734">
        <w:rPr>
          <w:rFonts w:ascii="Arial" w:hAnsi="Arial" w:cs="Arial"/>
        </w:rPr>
        <w:t xml:space="preserve"> Courtroom Deputy </w:t>
      </w:r>
      <w:r w:rsidRPr="007B6734">
        <w:rPr>
          <w:rFonts w:ascii="Arial" w:hAnsi="Arial" w:cs="Arial"/>
        </w:rPr>
        <w:tab/>
        <w:t>will announce the composition of the jury, which shall be the first eight</w:t>
      </w:r>
    </w:p>
    <w:p w:rsidR="002E4CC0" w:rsidRPr="007B6734" w:rsidRDefault="002E4CC0">
      <w:pPr>
        <w:ind w:firstLine="720"/>
        <w:rPr>
          <w:rFonts w:ascii="Arial" w:hAnsi="Arial" w:cs="Arial"/>
        </w:rPr>
      </w:pPr>
      <w:proofErr w:type="gramStart"/>
      <w:r w:rsidRPr="007B6734">
        <w:rPr>
          <w:rFonts w:ascii="Arial" w:hAnsi="Arial" w:cs="Arial"/>
        </w:rPr>
        <w:t>remaining</w:t>
      </w:r>
      <w:proofErr w:type="gramEnd"/>
      <w:r w:rsidRPr="007B6734">
        <w:rPr>
          <w:rFonts w:ascii="Arial" w:hAnsi="Arial" w:cs="Arial"/>
        </w:rPr>
        <w:t xml:space="preserve"> on the list.</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H. </w:t>
      </w:r>
      <w:r w:rsidRPr="007B6734">
        <w:rPr>
          <w:rFonts w:ascii="Arial" w:hAnsi="Arial" w:cs="Arial"/>
          <w:b/>
          <w:bCs/>
          <w:u w:val="single"/>
        </w:rPr>
        <w:t>JURY INSTRUCTIONS &amp; VERDICT FORM</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proofErr w:type="gramStart"/>
      <w:r w:rsidRPr="007B6734">
        <w:rPr>
          <w:rFonts w:ascii="Arial" w:hAnsi="Arial" w:cs="Arial"/>
        </w:rPr>
        <w:t>Counsel are</w:t>
      </w:r>
      <w:proofErr w:type="gramEnd"/>
      <w:r w:rsidRPr="007B6734">
        <w:rPr>
          <w:rFonts w:ascii="Arial" w:hAnsi="Arial" w:cs="Arial"/>
        </w:rPr>
        <w:t xml:space="preserve"> required to provide jury instructions to the Court only on the issues of law applicable to the claims made and on damages.  Counsel also shall provide proposed juror interrogatories.  Boilerplate instructions on issues such as burden of proof, etc. need not be submitted.</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Five (5) business days before trial, counsel shall electronically file joint proposed instructions and interrogatories and email the instructions in either WordPerfect or Word to </w:t>
      </w:r>
      <w:r w:rsidRPr="007B6734">
        <w:rPr>
          <w:rStyle w:val="Hypertext"/>
          <w:rFonts w:ascii="Arial" w:hAnsi="Arial" w:cs="Arial"/>
        </w:rPr>
        <w:t>bowman_chambers@ohsd.uscourts.gov.</w:t>
      </w:r>
    </w:p>
    <w:p w:rsidR="002E4CC0" w:rsidRPr="007B6734" w:rsidRDefault="002E4CC0">
      <w:pPr>
        <w:rPr>
          <w:rFonts w:ascii="Arial" w:hAnsi="Arial" w:cs="Arial"/>
        </w:rPr>
      </w:pPr>
    </w:p>
    <w:p w:rsidR="002E4CC0" w:rsidRPr="007B6734" w:rsidRDefault="002E4CC0">
      <w:pPr>
        <w:ind w:firstLine="720"/>
        <w:rPr>
          <w:rFonts w:ascii="Arial" w:hAnsi="Arial" w:cs="Arial"/>
        </w:rPr>
      </w:pPr>
      <w:r w:rsidRPr="007B6734">
        <w:rPr>
          <w:rFonts w:ascii="Arial" w:hAnsi="Arial" w:cs="Arial"/>
        </w:rPr>
        <w:t>The Court requires that the parties submit joint instructions in the form set forth</w:t>
      </w:r>
    </w:p>
    <w:p w:rsidR="002E4CC0" w:rsidRPr="007B6734" w:rsidRDefault="002E4CC0">
      <w:pPr>
        <w:ind w:firstLine="720"/>
        <w:rPr>
          <w:rFonts w:ascii="Arial" w:hAnsi="Arial" w:cs="Arial"/>
        </w:rPr>
      </w:pPr>
      <w:proofErr w:type="gramStart"/>
      <w:r w:rsidRPr="007B6734">
        <w:rPr>
          <w:rFonts w:ascii="Arial" w:hAnsi="Arial" w:cs="Arial"/>
        </w:rPr>
        <w:t>in</w:t>
      </w:r>
      <w:proofErr w:type="gramEnd"/>
      <w:r w:rsidRPr="007B6734">
        <w:rPr>
          <w:rFonts w:ascii="Arial" w:hAnsi="Arial" w:cs="Arial"/>
        </w:rPr>
        <w:t xml:space="preserve"> the example attached hereto as Appendix C.  Each instruction should be</w:t>
      </w:r>
    </w:p>
    <w:p w:rsidR="002E4CC0" w:rsidRPr="007B6734" w:rsidRDefault="002E4CC0">
      <w:pPr>
        <w:ind w:firstLine="720"/>
        <w:rPr>
          <w:rFonts w:ascii="Arial" w:hAnsi="Arial" w:cs="Arial"/>
        </w:rPr>
      </w:pPr>
      <w:proofErr w:type="gramStart"/>
      <w:r w:rsidRPr="007B6734">
        <w:rPr>
          <w:rFonts w:ascii="Arial" w:hAnsi="Arial" w:cs="Arial"/>
        </w:rPr>
        <w:t>on</w:t>
      </w:r>
      <w:proofErr w:type="gramEnd"/>
      <w:r w:rsidRPr="007B6734">
        <w:rPr>
          <w:rFonts w:ascii="Arial" w:hAnsi="Arial" w:cs="Arial"/>
        </w:rPr>
        <w:t xml:space="preserve"> a separate page and be presented jointly with agreed language to be</w:t>
      </w:r>
    </w:p>
    <w:p w:rsidR="002E4CC0" w:rsidRPr="007B6734" w:rsidRDefault="002E4CC0">
      <w:pPr>
        <w:ind w:firstLine="720"/>
        <w:rPr>
          <w:rFonts w:ascii="Arial" w:hAnsi="Arial" w:cs="Arial"/>
        </w:rPr>
      </w:pPr>
      <w:proofErr w:type="gramStart"/>
      <w:r w:rsidRPr="007B6734">
        <w:rPr>
          <w:rFonts w:ascii="Arial" w:hAnsi="Arial" w:cs="Arial"/>
        </w:rPr>
        <w:t>in</w:t>
      </w:r>
      <w:proofErr w:type="gramEnd"/>
      <w:r w:rsidRPr="007B6734">
        <w:rPr>
          <w:rFonts w:ascii="Arial" w:hAnsi="Arial" w:cs="Arial"/>
        </w:rPr>
        <w:t xml:space="preserve"> a normal type, Plaintiff</w:t>
      </w:r>
      <w:r w:rsidRPr="007B6734">
        <w:rPr>
          <w:rFonts w:ascii="Arial" w:hAnsi="Arial" w:cs="Arial"/>
        </w:rPr>
        <w:sym w:font="WP TypographicSymbols" w:char="003D"/>
      </w:r>
      <w:r w:rsidRPr="007B6734">
        <w:rPr>
          <w:rFonts w:ascii="Arial" w:hAnsi="Arial" w:cs="Arial"/>
        </w:rPr>
        <w:t>s proposed language to be in italics and</w:t>
      </w:r>
    </w:p>
    <w:p w:rsidR="002E4CC0" w:rsidRPr="007B6734" w:rsidRDefault="002E4CC0">
      <w:pPr>
        <w:ind w:firstLine="720"/>
        <w:rPr>
          <w:rFonts w:ascii="Arial" w:hAnsi="Arial" w:cs="Arial"/>
        </w:rPr>
      </w:pPr>
      <w:r w:rsidRPr="007B6734">
        <w:rPr>
          <w:rFonts w:ascii="Arial" w:hAnsi="Arial" w:cs="Arial"/>
        </w:rPr>
        <w:t>Defendant</w:t>
      </w:r>
      <w:r w:rsidRPr="007B6734">
        <w:rPr>
          <w:rFonts w:ascii="Arial" w:hAnsi="Arial" w:cs="Arial"/>
        </w:rPr>
        <w:sym w:font="WP TypographicSymbols" w:char="003D"/>
      </w:r>
      <w:r w:rsidRPr="007B6734">
        <w:rPr>
          <w:rFonts w:ascii="Arial" w:hAnsi="Arial" w:cs="Arial"/>
        </w:rPr>
        <w:t>s proposed language to be in bold.  All instructions must contain</w:t>
      </w:r>
    </w:p>
    <w:p w:rsidR="002E4CC0" w:rsidRPr="007B6734" w:rsidRDefault="002E4CC0">
      <w:pPr>
        <w:ind w:firstLine="720"/>
        <w:rPr>
          <w:rFonts w:ascii="Arial" w:hAnsi="Arial" w:cs="Arial"/>
        </w:rPr>
        <w:sectPr w:rsidR="002E4CC0" w:rsidRPr="007B6734">
          <w:type w:val="continuous"/>
          <w:pgSz w:w="12240" w:h="15840"/>
          <w:pgMar w:top="1440" w:right="1440" w:bottom="1440" w:left="1440" w:header="1440" w:footer="1440" w:gutter="0"/>
          <w:cols w:space="720"/>
          <w:noEndnote/>
        </w:sectPr>
      </w:pPr>
    </w:p>
    <w:p w:rsidR="002E4CC0" w:rsidRPr="007B6734" w:rsidRDefault="002E4CC0">
      <w:pPr>
        <w:ind w:firstLine="720"/>
        <w:rPr>
          <w:rFonts w:ascii="Arial" w:hAnsi="Arial" w:cs="Arial"/>
        </w:rPr>
      </w:pPr>
      <w:proofErr w:type="gramStart"/>
      <w:r w:rsidRPr="007B6734">
        <w:rPr>
          <w:rFonts w:ascii="Arial" w:hAnsi="Arial" w:cs="Arial"/>
        </w:rPr>
        <w:lastRenderedPageBreak/>
        <w:t>a</w:t>
      </w:r>
      <w:proofErr w:type="gramEnd"/>
      <w:r w:rsidRPr="007B6734">
        <w:rPr>
          <w:rFonts w:ascii="Arial" w:hAnsi="Arial" w:cs="Arial"/>
        </w:rPr>
        <w:t xml:space="preserve"> citation of authority (including the page number for the specific legal</w:t>
      </w:r>
    </w:p>
    <w:p w:rsidR="002E4CC0" w:rsidRPr="007B6734" w:rsidRDefault="002E4CC0">
      <w:pPr>
        <w:ind w:firstLine="720"/>
        <w:rPr>
          <w:rFonts w:ascii="Arial" w:hAnsi="Arial" w:cs="Arial"/>
        </w:rPr>
      </w:pPr>
      <w:proofErr w:type="gramStart"/>
      <w:r w:rsidRPr="007B6734">
        <w:rPr>
          <w:rFonts w:ascii="Arial" w:hAnsi="Arial" w:cs="Arial"/>
        </w:rPr>
        <w:t>proposition</w:t>
      </w:r>
      <w:proofErr w:type="gramEnd"/>
      <w:r w:rsidRPr="007B6734">
        <w:rPr>
          <w:rFonts w:ascii="Arial" w:hAnsi="Arial" w:cs="Arial"/>
        </w:rPr>
        <w:t xml:space="preserve"> for which you are citing the case) upon which counsel relies.</w:t>
      </w:r>
    </w:p>
    <w:p w:rsidR="002E4CC0" w:rsidRPr="007B6734" w:rsidRDefault="002E4CC0">
      <w:pPr>
        <w:ind w:firstLine="720"/>
        <w:rPr>
          <w:rFonts w:ascii="Arial" w:hAnsi="Arial" w:cs="Arial"/>
        </w:rPr>
      </w:pPr>
      <w:r w:rsidRPr="007B6734">
        <w:rPr>
          <w:rFonts w:ascii="Arial" w:hAnsi="Arial" w:cs="Arial"/>
        </w:rPr>
        <w:t xml:space="preserve">A request for special instructions must be filed with the Clerk of </w:t>
      </w:r>
      <w:proofErr w:type="spellStart"/>
      <w:r w:rsidRPr="007B6734">
        <w:rPr>
          <w:rFonts w:ascii="Arial" w:hAnsi="Arial" w:cs="Arial"/>
        </w:rPr>
        <w:t>Court</w:t>
      </w:r>
      <w:r w:rsidRPr="007B6734">
        <w:rPr>
          <w:rFonts w:ascii="Arial" w:hAnsi="Arial" w:cs="Arial"/>
        </w:rPr>
        <w:sym w:font="WP TypographicSymbols" w:char="003D"/>
      </w:r>
      <w:r w:rsidRPr="007B6734">
        <w:rPr>
          <w:rFonts w:ascii="Arial" w:hAnsi="Arial" w:cs="Arial"/>
        </w:rPr>
        <w:t>s</w:t>
      </w:r>
      <w:proofErr w:type="spellEnd"/>
      <w:r w:rsidRPr="007B6734">
        <w:rPr>
          <w:rFonts w:ascii="Arial" w:hAnsi="Arial" w:cs="Arial"/>
        </w:rPr>
        <w:t xml:space="preserve"> Office,</w:t>
      </w:r>
    </w:p>
    <w:p w:rsidR="002E4CC0" w:rsidRPr="007B6734" w:rsidRDefault="002E4CC0">
      <w:pPr>
        <w:ind w:firstLine="720"/>
        <w:rPr>
          <w:rFonts w:ascii="Arial" w:hAnsi="Arial" w:cs="Arial"/>
        </w:rPr>
      </w:pPr>
      <w:proofErr w:type="gramStart"/>
      <w:r w:rsidRPr="007B6734">
        <w:rPr>
          <w:rFonts w:ascii="Arial" w:hAnsi="Arial" w:cs="Arial"/>
        </w:rPr>
        <w:t>prior</w:t>
      </w:r>
      <w:proofErr w:type="gramEnd"/>
      <w:r w:rsidRPr="007B6734">
        <w:rPr>
          <w:rFonts w:ascii="Arial" w:hAnsi="Arial" w:cs="Arial"/>
        </w:rPr>
        <w:t xml:space="preserve"> to presentation to the Court.</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Supplemental requests for instructions during the course of the trial or at the conclusion of the evidence will be granted solely as to those matters that could not have been reasonably anticipated at the time of presentation of the initial set of instructions.  However, agreed instructions may be filed at any time.</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In diversity and other cases where Ohio law provides the rules of decision, use of Ohio Jury Instructions (</w:t>
      </w:r>
      <w:r w:rsidRPr="007B6734">
        <w:rPr>
          <w:rFonts w:ascii="Arial" w:hAnsi="Arial" w:cs="Arial"/>
        </w:rPr>
        <w:sym w:font="WP TypographicSymbols" w:char="0041"/>
      </w:r>
      <w:r w:rsidRPr="007B6734">
        <w:rPr>
          <w:rFonts w:ascii="Arial" w:hAnsi="Arial" w:cs="Arial"/>
        </w:rPr>
        <w:t>OJI</w:t>
      </w:r>
      <w:r w:rsidRPr="007B6734">
        <w:rPr>
          <w:rFonts w:ascii="Arial" w:hAnsi="Arial" w:cs="Arial"/>
        </w:rPr>
        <w:sym w:font="WP TypographicSymbols" w:char="0040"/>
      </w:r>
      <w:r w:rsidRPr="007B6734">
        <w:rPr>
          <w:rFonts w:ascii="Arial" w:hAnsi="Arial" w:cs="Arial"/>
        </w:rPr>
        <w:t xml:space="preserve">) for all issues of substantive law is generally preferred.  Counsel should ensure that each substantive instruction from OJI comports with current Ohio law.  To the extent that the case is governed by the law of a state other than Ohio, parties may use an </w:t>
      </w:r>
      <w:r w:rsidRPr="007B6734">
        <w:rPr>
          <w:rFonts w:ascii="Arial" w:hAnsi="Arial" w:cs="Arial"/>
        </w:rPr>
        <w:lastRenderedPageBreak/>
        <w:t>analogous state law treatise and provide the Court with copies of the relevant portions therefrom.</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As to all matters governed by federal law, counsel should use:</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1.  Supreme Court case law;</w:t>
      </w:r>
    </w:p>
    <w:p w:rsidR="002E4CC0" w:rsidRPr="007B6734" w:rsidRDefault="002E4CC0">
      <w:pPr>
        <w:ind w:left="720" w:right="720"/>
        <w:rPr>
          <w:rFonts w:ascii="Arial" w:hAnsi="Arial" w:cs="Arial"/>
        </w:rPr>
      </w:pPr>
      <w:r w:rsidRPr="007B6734">
        <w:rPr>
          <w:rFonts w:ascii="Arial" w:hAnsi="Arial" w:cs="Arial"/>
        </w:rPr>
        <w:t>2.  Sixth Circuit case law; or</w:t>
      </w:r>
    </w:p>
    <w:p w:rsidR="002E4CC0" w:rsidRPr="007B6734" w:rsidRDefault="002E4CC0">
      <w:pPr>
        <w:ind w:left="720" w:right="720"/>
        <w:rPr>
          <w:rFonts w:ascii="Arial" w:hAnsi="Arial" w:cs="Arial"/>
        </w:rPr>
      </w:pPr>
      <w:r w:rsidRPr="007B6734">
        <w:rPr>
          <w:rFonts w:ascii="Arial" w:hAnsi="Arial" w:cs="Arial"/>
        </w:rPr>
        <w:t>3.  Any pattern jury instructions published by a federal court. (Counsel must make certain substantive instructions on federal questions conform to Sixth Circuit case law.)</w:t>
      </w:r>
    </w:p>
    <w:p w:rsidR="002E4CC0" w:rsidRPr="007B6734" w:rsidRDefault="002E4CC0">
      <w:pPr>
        <w:rPr>
          <w:rFonts w:ascii="Arial" w:hAnsi="Arial" w:cs="Arial"/>
        </w:rPr>
      </w:pPr>
    </w:p>
    <w:p w:rsidR="002E4CC0" w:rsidRPr="007B6734" w:rsidRDefault="002E4CC0">
      <w:pPr>
        <w:rPr>
          <w:rFonts w:ascii="Arial" w:hAnsi="Arial" w:cs="Arial"/>
          <w:b/>
          <w:bCs/>
        </w:rPr>
      </w:pPr>
      <w:r w:rsidRPr="007B6734">
        <w:rPr>
          <w:rFonts w:ascii="Arial" w:hAnsi="Arial" w:cs="Arial"/>
          <w:b/>
          <w:bCs/>
        </w:rPr>
        <w:t xml:space="preserve">I. </w:t>
      </w:r>
      <w:r w:rsidRPr="007B6734">
        <w:rPr>
          <w:rFonts w:ascii="Arial" w:hAnsi="Arial" w:cs="Arial"/>
          <w:b/>
          <w:bCs/>
          <w:u w:val="single"/>
        </w:rPr>
        <w:t>EXAMINATION OF WITNESSES</w:t>
      </w:r>
    </w:p>
    <w:p w:rsidR="002E4CC0" w:rsidRPr="007B6734" w:rsidRDefault="002E4CC0">
      <w:pPr>
        <w:rPr>
          <w:rFonts w:ascii="Arial" w:hAnsi="Arial" w:cs="Arial"/>
          <w:b/>
          <w:bCs/>
        </w:rPr>
      </w:pPr>
    </w:p>
    <w:p w:rsidR="002E4CC0" w:rsidRPr="007B6734" w:rsidRDefault="002E4CC0">
      <w:pPr>
        <w:ind w:left="720" w:right="720"/>
        <w:rPr>
          <w:rFonts w:ascii="Arial" w:hAnsi="Arial" w:cs="Arial"/>
        </w:rPr>
      </w:pPr>
      <w:r w:rsidRPr="007B6734">
        <w:rPr>
          <w:rFonts w:ascii="Arial" w:hAnsi="Arial" w:cs="Arial"/>
        </w:rPr>
        <w:t>Counsel shall generally conduct their examination from the lectern.</w:t>
      </w:r>
    </w:p>
    <w:p w:rsidR="002E4CC0" w:rsidRPr="007B6734" w:rsidRDefault="002E4CC0">
      <w:pPr>
        <w:rPr>
          <w:rFonts w:ascii="Arial" w:hAnsi="Arial" w:cs="Arial"/>
        </w:rPr>
      </w:pPr>
    </w:p>
    <w:p w:rsidR="002E4CC0" w:rsidRPr="007B6734" w:rsidRDefault="002E4CC0">
      <w:pPr>
        <w:ind w:left="720" w:right="720"/>
        <w:rPr>
          <w:rFonts w:ascii="Arial" w:hAnsi="Arial" w:cs="Arial"/>
        </w:rPr>
      </w:pPr>
      <w:r w:rsidRPr="007B6734">
        <w:rPr>
          <w:rFonts w:ascii="Arial" w:hAnsi="Arial" w:cs="Arial"/>
        </w:rPr>
        <w:t xml:space="preserve">Counsel should expect to proceed only with direct examination, cross-examination, and re-direct examination.  If a witness is called </w:t>
      </w:r>
      <w:r w:rsidRPr="007B6734">
        <w:rPr>
          <w:rFonts w:ascii="Arial" w:hAnsi="Arial" w:cs="Arial"/>
        </w:rPr>
        <w:sym w:font="WP TypographicSymbols" w:char="0041"/>
      </w:r>
      <w:r w:rsidRPr="007B6734">
        <w:rPr>
          <w:rFonts w:ascii="Arial" w:hAnsi="Arial" w:cs="Arial"/>
        </w:rPr>
        <w:t>as if on cross</w:t>
      </w:r>
      <w:r w:rsidRPr="007B6734">
        <w:rPr>
          <w:rFonts w:ascii="Arial" w:hAnsi="Arial" w:cs="Arial"/>
        </w:rPr>
        <w:sym w:font="WP TypographicSymbols" w:char="0040"/>
      </w:r>
      <w:r w:rsidRPr="007B6734">
        <w:rPr>
          <w:rFonts w:ascii="Arial" w:hAnsi="Arial" w:cs="Arial"/>
        </w:rPr>
        <w:t xml:space="preserve"> and upon agreement of the parties or order of the Court  the witness will not be called back in the opposing parties</w:t>
      </w:r>
      <w:r w:rsidRPr="007B6734">
        <w:rPr>
          <w:rFonts w:ascii="Arial" w:hAnsi="Arial" w:cs="Arial"/>
        </w:rPr>
        <w:sym w:font="WP TypographicSymbols" w:char="003D"/>
      </w:r>
      <w:r w:rsidRPr="007B6734">
        <w:rPr>
          <w:rFonts w:ascii="Arial" w:hAnsi="Arial" w:cs="Arial"/>
        </w:rPr>
        <w:t xml:space="preserve"> case in chief, counsel should expect to proceed with cross-examination, direct examination, re-cross examination and re-direct examination. </w:t>
      </w:r>
    </w:p>
    <w:p w:rsidR="002E4CC0" w:rsidRPr="007B6734" w:rsidRDefault="002E4CC0">
      <w:pPr>
        <w:rPr>
          <w:rFonts w:ascii="Arial" w:hAnsi="Arial" w:cs="Arial"/>
        </w:rPr>
      </w:pPr>
    </w:p>
    <w:p w:rsidR="002E4CC0" w:rsidRPr="007B6734" w:rsidRDefault="002E4CC0">
      <w:pPr>
        <w:ind w:left="720" w:right="720"/>
        <w:rPr>
          <w:rFonts w:ascii="Arial" w:hAnsi="Arial" w:cs="Arial"/>
        </w:rPr>
      </w:pPr>
      <w:proofErr w:type="gramStart"/>
      <w:r w:rsidRPr="007B6734">
        <w:rPr>
          <w:rFonts w:ascii="Arial" w:hAnsi="Arial" w:cs="Arial"/>
        </w:rPr>
        <w:t>When a party has more than one attorney, only one attorney may conduct the direct or cross-examination of a given witness.</w:t>
      </w:r>
      <w:proofErr w:type="gramEnd"/>
    </w:p>
    <w:p w:rsidR="002E4CC0" w:rsidRPr="007B6734" w:rsidRDefault="002E4CC0">
      <w:pPr>
        <w:rPr>
          <w:rFonts w:ascii="Arial" w:hAnsi="Arial" w:cs="Arial"/>
        </w:rPr>
      </w:pPr>
    </w:p>
    <w:p w:rsidR="002E4CC0" w:rsidRPr="007B6734" w:rsidRDefault="002E4CC0">
      <w:pPr>
        <w:rPr>
          <w:rFonts w:ascii="Arial" w:hAnsi="Arial" w:cs="Arial"/>
        </w:rPr>
        <w:sectPr w:rsidR="002E4CC0" w:rsidRPr="007B6734">
          <w:type w:val="continuous"/>
          <w:pgSz w:w="12240" w:h="15840"/>
          <w:pgMar w:top="1440" w:right="1440" w:bottom="1440" w:left="1440" w:header="1440" w:footer="1440" w:gutter="0"/>
          <w:cols w:space="720"/>
          <w:noEndnote/>
        </w:sectPr>
      </w:pPr>
    </w:p>
    <w:p w:rsidR="002E4CC0" w:rsidRPr="007B6734" w:rsidRDefault="002E4CC0">
      <w:pPr>
        <w:ind w:left="720" w:right="720"/>
        <w:rPr>
          <w:rFonts w:ascii="Arial" w:hAnsi="Arial" w:cs="Arial"/>
        </w:rPr>
      </w:pPr>
      <w:r w:rsidRPr="007B6734">
        <w:rPr>
          <w:rFonts w:ascii="Arial" w:hAnsi="Arial" w:cs="Arial"/>
        </w:rPr>
        <w:lastRenderedPageBreak/>
        <w:t>Counsel shall not approach a witness without asking the permission of the Court.  When permission is granted for the purpose of working with an exhibit, counsel should resume the examination from the lectern when finished with the exhibit.  In most cases, the courtroom deputy will place exhibits before the witness.</w:t>
      </w:r>
    </w:p>
    <w:p w:rsidR="002E4CC0" w:rsidRPr="007B6734" w:rsidRDefault="002E4CC0">
      <w:pPr>
        <w:rPr>
          <w:rFonts w:ascii="Arial" w:hAnsi="Arial" w:cs="Arial"/>
        </w:rPr>
      </w:pPr>
    </w:p>
    <w:p w:rsidR="002E4CC0" w:rsidRPr="007B6734" w:rsidRDefault="002E4CC0">
      <w:pPr>
        <w:ind w:left="720" w:right="720"/>
        <w:rPr>
          <w:rFonts w:ascii="Arial" w:hAnsi="Arial" w:cs="Arial"/>
          <w:color w:val="000000"/>
        </w:rPr>
      </w:pPr>
      <w:r w:rsidRPr="007B6734">
        <w:rPr>
          <w:rFonts w:ascii="Arial" w:hAnsi="Arial" w:cs="Arial"/>
        </w:rPr>
        <w:t>The judiciary</w:t>
      </w:r>
      <w:r w:rsidRPr="007B6734">
        <w:rPr>
          <w:rFonts w:ascii="Arial" w:hAnsi="Arial" w:cs="Arial"/>
        </w:rPr>
        <w:sym w:font="WP TypographicSymbols" w:char="003D"/>
      </w:r>
      <w:r w:rsidRPr="007B6734">
        <w:rPr>
          <w:rFonts w:ascii="Arial" w:hAnsi="Arial" w:cs="Arial"/>
        </w:rPr>
        <w:t xml:space="preserve">s privacy policy restricts the publication of certain personal data in documents filed with the Court.  The policy requires limiting Social Security and financial account numbers to the last four digits, using only initials for the names of minor children, and limiting dates of birth to the year.  However, if such information is elicited during testimony or other court proceedings, it will become available to the public when the official transcript is filed at the courthouse unless, and until, it is redacted.  The better practice is for you to avoid introducing this information into the record in the first place.  Please take this into account when questioning witnesses or making other statements in court.  If a restricted item is mentioned in court, you may ask to have it stricken from the record or partially redacted to conform to the privacy policy by following the procedures set forth in the Judicial Conference policy on electronic availability of transcripts of court proceedings, or the court may do so on its </w:t>
      </w:r>
      <w:r w:rsidRPr="007B6734">
        <w:rPr>
          <w:rFonts w:ascii="Arial" w:hAnsi="Arial" w:cs="Arial"/>
        </w:rPr>
        <w:lastRenderedPageBreak/>
        <w:t xml:space="preserve">own motion.  The policy is located at </w:t>
      </w:r>
      <w:r w:rsidRPr="007B6734">
        <w:rPr>
          <w:rStyle w:val="Hypertext"/>
          <w:rFonts w:ascii="Arial" w:hAnsi="Arial" w:cs="Arial"/>
        </w:rPr>
        <w:t>www.ohsd.uscourts.gov</w:t>
      </w:r>
      <w:r w:rsidRPr="007B6734">
        <w:rPr>
          <w:rFonts w:ascii="Arial" w:hAnsi="Arial" w:cs="Arial"/>
          <w:color w:val="0000FF"/>
        </w:rPr>
        <w:t xml:space="preserve"> </w:t>
      </w:r>
      <w:r w:rsidRPr="007B6734">
        <w:rPr>
          <w:rFonts w:ascii="Arial" w:hAnsi="Arial" w:cs="Arial"/>
          <w:color w:val="000000"/>
        </w:rPr>
        <w:t>(Forms</w:t>
      </w:r>
      <w:r w:rsidRPr="007B6734">
        <w:rPr>
          <w:rFonts w:ascii="Arial" w:hAnsi="Arial" w:cs="Arial"/>
          <w:color w:val="000000"/>
        </w:rPr>
        <w:sym w:font="WP TypographicSymbols" w:char="0042"/>
      </w:r>
      <w:r w:rsidRPr="007B6734">
        <w:rPr>
          <w:rFonts w:ascii="Arial" w:hAnsi="Arial" w:cs="Arial"/>
          <w:color w:val="000000"/>
        </w:rPr>
        <w:t>Electronic Availability of Transcripts).</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J. </w:t>
      </w:r>
      <w:r w:rsidRPr="007B6734">
        <w:rPr>
          <w:rFonts w:ascii="Arial" w:hAnsi="Arial" w:cs="Arial"/>
          <w:b/>
          <w:bCs/>
          <w:color w:val="000000"/>
          <w:u w:val="single"/>
        </w:rPr>
        <w:t>DOCTORS AND OTHER PROFESSIONAL WITNESSES</w:t>
      </w:r>
    </w:p>
    <w:p w:rsidR="002E4CC0" w:rsidRPr="007B6734" w:rsidRDefault="002E4CC0">
      <w:pPr>
        <w:rPr>
          <w:rFonts w:ascii="Arial" w:hAnsi="Arial" w:cs="Arial"/>
          <w:b/>
          <w:bCs/>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It is the </w:t>
      </w:r>
      <w:proofErr w:type="spellStart"/>
      <w:r w:rsidRPr="007B6734">
        <w:rPr>
          <w:rFonts w:ascii="Arial" w:hAnsi="Arial" w:cs="Arial"/>
          <w:color w:val="000000"/>
        </w:rPr>
        <w:t>Court</w:t>
      </w:r>
      <w:r w:rsidRPr="007B6734">
        <w:rPr>
          <w:rFonts w:ascii="Arial" w:hAnsi="Arial" w:cs="Arial"/>
          <w:color w:val="000000"/>
        </w:rPr>
        <w:sym w:font="WP TypographicSymbols" w:char="003D"/>
      </w:r>
      <w:r w:rsidRPr="007B6734">
        <w:rPr>
          <w:rFonts w:ascii="Arial" w:hAnsi="Arial" w:cs="Arial"/>
          <w:color w:val="000000"/>
        </w:rPr>
        <w:t>s</w:t>
      </w:r>
      <w:proofErr w:type="spellEnd"/>
      <w:r w:rsidRPr="007B6734">
        <w:rPr>
          <w:rFonts w:ascii="Arial" w:hAnsi="Arial" w:cs="Arial"/>
          <w:color w:val="000000"/>
        </w:rPr>
        <w:t xml:space="preserve"> position that treating physicians are not expert witnesses to the extent that they are called as fact witnesses.  If, however, a treating physician gives a prognosis, then he</w:t>
      </w:r>
      <w:r w:rsidR="00E46D61">
        <w:rPr>
          <w:rFonts w:ascii="Arial" w:hAnsi="Arial" w:cs="Arial"/>
          <w:color w:val="000000"/>
        </w:rPr>
        <w:t>/she</w:t>
      </w:r>
      <w:r w:rsidRPr="007B6734">
        <w:rPr>
          <w:rFonts w:ascii="Arial" w:hAnsi="Arial" w:cs="Arial"/>
          <w:color w:val="000000"/>
        </w:rPr>
        <w:t xml:space="preserve"> will be deemed an expert.</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The Court will attempt to cooperate with doctors and other professional witnesses and will, to the extent practicable, accommodate their schedules by permitting them to testify out of order.  Counsel should try to anticipate any such difficulty and reach an agreement, wherever possible, to achieve a minimum of disruption to both the trial and the witnesses</w:t>
      </w:r>
      <w:r w:rsidRPr="007B6734">
        <w:rPr>
          <w:rFonts w:ascii="Arial" w:hAnsi="Arial" w:cs="Arial"/>
          <w:color w:val="000000"/>
        </w:rPr>
        <w:sym w:font="WP TypographicSymbols" w:char="003D"/>
      </w:r>
      <w:r w:rsidRPr="007B6734">
        <w:rPr>
          <w:rFonts w:ascii="Arial" w:hAnsi="Arial" w:cs="Arial"/>
          <w:color w:val="000000"/>
        </w:rPr>
        <w:t xml:space="preserve"> schedules.</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Counsel shall bring irreconcilable conflicts to the attention of the Court as soon as </w:t>
      </w:r>
      <w:proofErr w:type="gramStart"/>
      <w:r w:rsidRPr="007B6734">
        <w:rPr>
          <w:rFonts w:ascii="Arial" w:hAnsi="Arial" w:cs="Arial"/>
          <w:color w:val="000000"/>
        </w:rPr>
        <w:t>counsel become</w:t>
      </w:r>
      <w:proofErr w:type="gramEnd"/>
      <w:r w:rsidRPr="007B6734">
        <w:rPr>
          <w:rFonts w:ascii="Arial" w:hAnsi="Arial" w:cs="Arial"/>
          <w:color w:val="000000"/>
        </w:rPr>
        <w:t xml:space="preserve"> aware of the problem.</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K. </w:t>
      </w:r>
      <w:r w:rsidRPr="007B6734">
        <w:rPr>
          <w:rFonts w:ascii="Arial" w:hAnsi="Arial" w:cs="Arial"/>
          <w:b/>
          <w:bCs/>
          <w:color w:val="000000"/>
          <w:u w:val="single"/>
        </w:rPr>
        <w:t>OBJECTIONS</w:t>
      </w:r>
    </w:p>
    <w:p w:rsidR="002E4CC0" w:rsidRPr="007B6734" w:rsidRDefault="002E4CC0">
      <w:pPr>
        <w:rPr>
          <w:rFonts w:ascii="Arial" w:hAnsi="Arial" w:cs="Arial"/>
          <w:b/>
          <w:bCs/>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Counsel shall stand when making an objection and shall make the objection directly and only to the Court.</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When objecting, state only that you are objecting and if requested by the Court, state the grounds.  Objections shall not be used for the purpose of making speeches, repeating testimony, or attempting to guide a witness or influence the jury.</w:t>
      </w:r>
    </w:p>
    <w:p w:rsidR="002E4CC0" w:rsidRDefault="002E4CC0">
      <w:pPr>
        <w:ind w:left="720" w:right="720"/>
        <w:rPr>
          <w:rFonts w:ascii="Arial" w:hAnsi="Arial" w:cs="Arial"/>
          <w:color w:val="000000"/>
        </w:rPr>
      </w:pPr>
    </w:p>
    <w:p w:rsidR="007B6734" w:rsidRPr="007B6734" w:rsidRDefault="007B6734">
      <w:pPr>
        <w:ind w:left="720" w:right="720"/>
        <w:rPr>
          <w:rFonts w:ascii="Arial" w:hAnsi="Arial" w:cs="Arial"/>
          <w:color w:val="000000"/>
        </w:rPr>
        <w:sectPr w:rsidR="007B6734" w:rsidRPr="007B6734">
          <w:type w:val="continuous"/>
          <w:pgSz w:w="12240" w:h="15840"/>
          <w:pgMar w:top="1440" w:right="1440" w:bottom="1440" w:left="1440" w:header="1440" w:footer="1440" w:gutter="0"/>
          <w:cols w:space="720"/>
          <w:noEndnote/>
        </w:sectPr>
      </w:pPr>
    </w:p>
    <w:p w:rsidR="002E4CC0" w:rsidRPr="007B6734" w:rsidRDefault="002E4CC0">
      <w:pPr>
        <w:ind w:left="720" w:right="720"/>
        <w:rPr>
          <w:rFonts w:ascii="Arial" w:hAnsi="Arial" w:cs="Arial"/>
          <w:color w:val="000000"/>
        </w:rPr>
      </w:pPr>
      <w:r w:rsidRPr="007B6734">
        <w:rPr>
          <w:rFonts w:ascii="Arial" w:hAnsi="Arial" w:cs="Arial"/>
          <w:color w:val="000000"/>
        </w:rPr>
        <w:lastRenderedPageBreak/>
        <w:t>Argument upon an objection will not be heard unless permission is given or argument is requested by the Court.  Either counsel may request a sidebar conference.</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L. </w:t>
      </w:r>
      <w:r w:rsidRPr="007B6734">
        <w:rPr>
          <w:rFonts w:ascii="Arial" w:hAnsi="Arial" w:cs="Arial"/>
          <w:b/>
          <w:bCs/>
          <w:color w:val="000000"/>
          <w:u w:val="single"/>
        </w:rPr>
        <w:t>EXHIBITS</w:t>
      </w:r>
    </w:p>
    <w:p w:rsidR="002E4CC0" w:rsidRPr="007B6734" w:rsidRDefault="002E4CC0">
      <w:pPr>
        <w:rPr>
          <w:rFonts w:ascii="Arial" w:hAnsi="Arial" w:cs="Arial"/>
          <w:b/>
          <w:bCs/>
          <w:color w:val="000000"/>
        </w:rPr>
      </w:pPr>
    </w:p>
    <w:p w:rsidR="002E4CC0" w:rsidRPr="007B6734" w:rsidRDefault="002E4CC0">
      <w:pPr>
        <w:ind w:left="720" w:right="720"/>
        <w:rPr>
          <w:rFonts w:ascii="Arial" w:hAnsi="Arial" w:cs="Arial"/>
          <w:b/>
          <w:bCs/>
          <w:color w:val="000000"/>
        </w:rPr>
      </w:pPr>
      <w:proofErr w:type="gramStart"/>
      <w:r w:rsidRPr="007B6734">
        <w:rPr>
          <w:rFonts w:ascii="Arial" w:hAnsi="Arial" w:cs="Arial"/>
          <w:b/>
          <w:bCs/>
          <w:color w:val="000000"/>
        </w:rPr>
        <w:t>COUNSEL ARE</w:t>
      </w:r>
      <w:proofErr w:type="gramEnd"/>
      <w:r w:rsidRPr="007B6734">
        <w:rPr>
          <w:rFonts w:ascii="Arial" w:hAnsi="Arial" w:cs="Arial"/>
          <w:b/>
          <w:bCs/>
          <w:color w:val="000000"/>
        </w:rPr>
        <w:t xml:space="preserve"> REQUIRED TO LIST ALL EXHIBITS IN THE FINAL PRETRIAL ORDER.</w:t>
      </w:r>
    </w:p>
    <w:p w:rsidR="002E4CC0" w:rsidRPr="007B6734" w:rsidRDefault="002E4CC0">
      <w:pPr>
        <w:rPr>
          <w:rFonts w:ascii="Arial" w:hAnsi="Arial" w:cs="Arial"/>
          <w:b/>
          <w:bCs/>
          <w:color w:val="000000"/>
        </w:rPr>
      </w:pPr>
    </w:p>
    <w:p w:rsidR="002E4CC0" w:rsidRPr="009838A8" w:rsidRDefault="002E4CC0">
      <w:pPr>
        <w:ind w:left="720" w:right="720"/>
        <w:rPr>
          <w:rFonts w:ascii="Arial" w:hAnsi="Arial" w:cs="Arial"/>
          <w:b/>
          <w:color w:val="000000"/>
        </w:rPr>
      </w:pPr>
      <w:r w:rsidRPr="007B6734">
        <w:rPr>
          <w:rFonts w:ascii="Arial" w:hAnsi="Arial" w:cs="Arial"/>
          <w:color w:val="000000"/>
        </w:rPr>
        <w:t xml:space="preserve">Counsel will assemble, mark, and place in binders all exhibits. Four sets of bound and tabbed exhibits are required: one to be used by the witnesses during trial, one for the Court, one for opposing counsel, and one for the law clerk assigned to the case.  Counsel are to deliver three (3) copies of the exhibits to the Courtroom Deputy </w:t>
      </w:r>
      <w:r w:rsidRPr="007B6734">
        <w:rPr>
          <w:rFonts w:ascii="Arial" w:hAnsi="Arial" w:cs="Arial"/>
          <w:b/>
          <w:bCs/>
          <w:color w:val="000000"/>
        </w:rPr>
        <w:t xml:space="preserve">THREE (3) DAYS </w:t>
      </w:r>
      <w:r w:rsidRPr="007B6734">
        <w:rPr>
          <w:rFonts w:ascii="Arial" w:hAnsi="Arial" w:cs="Arial"/>
          <w:color w:val="000000"/>
        </w:rPr>
        <w:t xml:space="preserve">prior to the commencement of trial.  </w:t>
      </w:r>
      <w:proofErr w:type="gramStart"/>
      <w:r w:rsidRPr="007B6734">
        <w:rPr>
          <w:rFonts w:ascii="Arial" w:hAnsi="Arial" w:cs="Arial"/>
          <w:color w:val="000000"/>
        </w:rPr>
        <w:t>Counsel are</w:t>
      </w:r>
      <w:proofErr w:type="gramEnd"/>
      <w:r w:rsidRPr="007B6734">
        <w:rPr>
          <w:rFonts w:ascii="Arial" w:hAnsi="Arial" w:cs="Arial"/>
          <w:color w:val="000000"/>
        </w:rPr>
        <w:t xml:space="preserve"> to supply the Court Reporter, Courtroom Deputy, and opposing counsel with a list of exhibits which shall be in the form shown in Appendix D.  </w:t>
      </w:r>
      <w:r w:rsidRPr="009838A8">
        <w:rPr>
          <w:rFonts w:ascii="Arial" w:hAnsi="Arial" w:cs="Arial"/>
          <w:b/>
          <w:color w:val="000000"/>
        </w:rPr>
        <w:t xml:space="preserve">The parties shall confer so that </w:t>
      </w:r>
      <w:r w:rsidRPr="009838A8">
        <w:rPr>
          <w:rFonts w:ascii="Arial" w:hAnsi="Arial" w:cs="Arial"/>
          <w:b/>
          <w:color w:val="000000"/>
        </w:rPr>
        <w:lastRenderedPageBreak/>
        <w:t xml:space="preserve">any given exhibit shall be designated and numbered only once (e.g., </w:t>
      </w:r>
      <w:r w:rsidRPr="009838A8">
        <w:rPr>
          <w:rFonts w:ascii="Arial" w:hAnsi="Arial" w:cs="Arial"/>
          <w:b/>
          <w:color w:val="000000"/>
        </w:rPr>
        <w:sym w:font="WP TypographicSymbols" w:char="0041"/>
      </w:r>
      <w:r w:rsidRPr="009838A8">
        <w:rPr>
          <w:rFonts w:ascii="Arial" w:hAnsi="Arial" w:cs="Arial"/>
          <w:b/>
          <w:color w:val="000000"/>
        </w:rPr>
        <w:t xml:space="preserve">Smith-1" and </w:t>
      </w:r>
      <w:r w:rsidRPr="009838A8">
        <w:rPr>
          <w:rFonts w:ascii="Arial" w:hAnsi="Arial" w:cs="Arial"/>
          <w:b/>
          <w:color w:val="000000"/>
        </w:rPr>
        <w:sym w:font="WP TypographicSymbols" w:char="0041"/>
      </w:r>
      <w:r w:rsidRPr="009838A8">
        <w:rPr>
          <w:rFonts w:ascii="Arial" w:hAnsi="Arial" w:cs="Arial"/>
          <w:b/>
          <w:color w:val="000000"/>
        </w:rPr>
        <w:t>Jones-1001" should not be the same document).  Joint exhibits are encouraged.</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It is not necessary to bring exhibits to the final pretrial conference.  </w:t>
      </w:r>
      <w:proofErr w:type="gramStart"/>
      <w:r w:rsidRPr="007B6734">
        <w:rPr>
          <w:rFonts w:ascii="Arial" w:hAnsi="Arial" w:cs="Arial"/>
          <w:color w:val="000000"/>
        </w:rPr>
        <w:t>Counsel are</w:t>
      </w:r>
      <w:proofErr w:type="gramEnd"/>
      <w:r w:rsidRPr="007B6734">
        <w:rPr>
          <w:rFonts w:ascii="Arial" w:hAnsi="Arial" w:cs="Arial"/>
          <w:color w:val="000000"/>
        </w:rPr>
        <w:t xml:space="preserve"> required, however, to list all exhibits in the Joint Proposed Final Pretrial Statement.  Counsel must confer in advance of trial and attempt to agree to admissibility of exhibits and to resolve objections to any exhibits.</w:t>
      </w:r>
      <w:r w:rsidR="009838A8">
        <w:rPr>
          <w:rFonts w:ascii="Arial" w:hAnsi="Arial" w:cs="Arial"/>
          <w:color w:val="000000"/>
        </w:rPr>
        <w:t xml:space="preserve"> </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The following procedure will be followed: a) </w:t>
      </w:r>
      <w:proofErr w:type="gramStart"/>
      <w:r w:rsidRPr="007B6734">
        <w:rPr>
          <w:rFonts w:ascii="Arial" w:hAnsi="Arial" w:cs="Arial"/>
          <w:color w:val="000000"/>
        </w:rPr>
        <w:t>All</w:t>
      </w:r>
      <w:proofErr w:type="gramEnd"/>
      <w:r w:rsidRPr="007B6734">
        <w:rPr>
          <w:rFonts w:ascii="Arial" w:hAnsi="Arial" w:cs="Arial"/>
          <w:color w:val="000000"/>
        </w:rPr>
        <w:t xml:space="preserve"> exhibits will be assembled in 3-ring binders, marked as listed in the Joint Proposed Final Pretrial Statement, with each exhibit bearing a numbered exhibit sticker and with the same number on a tab extended beyond the binder on the right side thereof.  Each page of a multi-page exhibit shall be numbered with a distinctive number (e.g., as applied by a BATES numbering machine).  Joint exhibits will be designated JX #__; plaintiff exhibits will be designated PX #___; and defendant exhibits will be designated DX # ___. Counsel must use Arabic numbers.  Third-party exhibits may be numbered with a distinctive identifying letter prefix.</w:t>
      </w:r>
    </w:p>
    <w:p w:rsidR="002E4CC0" w:rsidRPr="007B6734" w:rsidRDefault="002E4CC0">
      <w:pPr>
        <w:rPr>
          <w:rFonts w:ascii="Arial" w:hAnsi="Arial" w:cs="Arial"/>
          <w:color w:val="000000"/>
        </w:rPr>
      </w:pPr>
    </w:p>
    <w:p w:rsidR="002E4CC0" w:rsidRPr="007B6734" w:rsidRDefault="002E4CC0">
      <w:pPr>
        <w:rPr>
          <w:rFonts w:ascii="Arial" w:hAnsi="Arial" w:cs="Arial"/>
          <w:color w:val="000000"/>
        </w:rPr>
        <w:sectPr w:rsidR="002E4CC0" w:rsidRPr="007B6734">
          <w:type w:val="continuous"/>
          <w:pgSz w:w="12240" w:h="15840"/>
          <w:pgMar w:top="1440" w:right="1440" w:bottom="1440" w:left="1440" w:header="1440" w:footer="1440" w:gutter="0"/>
          <w:cols w:space="720"/>
          <w:noEndnote/>
        </w:sectPr>
      </w:pPr>
    </w:p>
    <w:p w:rsidR="002E4CC0" w:rsidRPr="007B6734" w:rsidRDefault="002E4CC0">
      <w:pPr>
        <w:ind w:left="720" w:right="720"/>
        <w:rPr>
          <w:rFonts w:ascii="Arial" w:hAnsi="Arial" w:cs="Arial"/>
          <w:color w:val="000000"/>
        </w:rPr>
      </w:pPr>
      <w:r w:rsidRPr="007B6734">
        <w:rPr>
          <w:rFonts w:ascii="Arial" w:hAnsi="Arial" w:cs="Arial"/>
          <w:color w:val="000000"/>
        </w:rPr>
        <w:lastRenderedPageBreak/>
        <w:t xml:space="preserve">Except for good cause shown, the Court will not permit the introduction of any exhibits unless they have been listed in the pretrial order, with the exception of exhibits to be used solely for the purpose of impeachment, which shall be properly marked and shown to opposing counsel </w:t>
      </w:r>
      <w:r w:rsidRPr="007B6734">
        <w:rPr>
          <w:rFonts w:ascii="Arial" w:hAnsi="Arial" w:cs="Arial"/>
          <w:b/>
          <w:bCs/>
          <w:color w:val="000000"/>
        </w:rPr>
        <w:t>BEFORE</w:t>
      </w:r>
      <w:r w:rsidRPr="007B6734">
        <w:rPr>
          <w:rFonts w:ascii="Arial" w:hAnsi="Arial" w:cs="Arial"/>
          <w:color w:val="000000"/>
        </w:rPr>
        <w:t xml:space="preserve"> counsel poses a question to a witness.  Such exhibits shall be tendered to the Court's Courtroom Deputy for marking and then copies should be provided to opposing counsel, the Court and the Court's Law Clerk.</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b/>
          <w:bCs/>
          <w:color w:val="000000"/>
        </w:rPr>
        <w:t>Each party should offer its exhibits into evidence when the party seeks to use them at trial.  An exhibit to be examined or displayed to the jury must be offered and admitted prior to examination or display.  The admissibility of all exhibits referred to during trial and offered by the parties will be ruled upon by the Court at the time that they are identified.  Either side may offer any marked exhibit regardless of which party marked it.</w:t>
      </w:r>
    </w:p>
    <w:p w:rsidR="002E4CC0" w:rsidRPr="007B6734" w:rsidRDefault="002E4CC0">
      <w:pPr>
        <w:rPr>
          <w:rFonts w:ascii="Arial" w:hAnsi="Arial" w:cs="Arial"/>
          <w:color w:val="000000"/>
        </w:rPr>
      </w:pPr>
    </w:p>
    <w:p w:rsidR="002E4CC0" w:rsidRPr="007B6734" w:rsidRDefault="002E4CC0">
      <w:pPr>
        <w:ind w:left="720"/>
        <w:rPr>
          <w:rFonts w:ascii="Arial" w:hAnsi="Arial" w:cs="Arial"/>
          <w:color w:val="000000"/>
        </w:rPr>
      </w:pPr>
      <w:r w:rsidRPr="007B6734">
        <w:rPr>
          <w:rFonts w:ascii="Arial" w:hAnsi="Arial" w:cs="Arial"/>
          <w:color w:val="000000"/>
        </w:rPr>
        <w:t xml:space="preserve">Each counsel is responsible for any exhibits secured from the Courtroom Deputy.  At the end of each trial session, all exhibits shall be returned to the </w:t>
      </w:r>
      <w:proofErr w:type="spellStart"/>
      <w:r w:rsidRPr="007B6734">
        <w:rPr>
          <w:rFonts w:ascii="Arial" w:hAnsi="Arial" w:cs="Arial"/>
          <w:color w:val="000000"/>
        </w:rPr>
        <w:t>Court</w:t>
      </w:r>
      <w:r w:rsidRPr="007B6734">
        <w:rPr>
          <w:rFonts w:ascii="Arial" w:hAnsi="Arial" w:cs="Arial"/>
          <w:color w:val="000000"/>
        </w:rPr>
        <w:sym w:font="WP TypographicSymbols" w:char="003D"/>
      </w:r>
      <w:r w:rsidRPr="007B6734">
        <w:rPr>
          <w:rFonts w:ascii="Arial" w:hAnsi="Arial" w:cs="Arial"/>
          <w:color w:val="000000"/>
        </w:rPr>
        <w:t>s</w:t>
      </w:r>
      <w:proofErr w:type="spellEnd"/>
      <w:r w:rsidRPr="007B6734">
        <w:rPr>
          <w:rFonts w:ascii="Arial" w:hAnsi="Arial" w:cs="Arial"/>
          <w:color w:val="000000"/>
        </w:rPr>
        <w:t xml:space="preserve"> courtroom Deputy.</w:t>
      </w:r>
    </w:p>
    <w:p w:rsidR="002E4CC0" w:rsidRPr="007B6734" w:rsidRDefault="002E4CC0">
      <w:pPr>
        <w:rPr>
          <w:rFonts w:ascii="Arial" w:hAnsi="Arial" w:cs="Arial"/>
          <w:color w:val="000000"/>
        </w:rPr>
      </w:pPr>
    </w:p>
    <w:p w:rsidR="002E4CC0" w:rsidRPr="007B6734" w:rsidRDefault="002E4CC0">
      <w:pPr>
        <w:ind w:left="720"/>
        <w:rPr>
          <w:rFonts w:ascii="Arial" w:hAnsi="Arial" w:cs="Arial"/>
          <w:color w:val="000000"/>
        </w:rPr>
      </w:pPr>
      <w:r w:rsidRPr="007B6734">
        <w:rPr>
          <w:rFonts w:ascii="Arial" w:hAnsi="Arial" w:cs="Arial"/>
          <w:color w:val="000000"/>
        </w:rPr>
        <w:t>In formulating a question to a witness dealing with an exhibit, counsel shall specify the exhibit number or designation so that the record will be clear.</w:t>
      </w:r>
    </w:p>
    <w:p w:rsidR="002E4CC0" w:rsidRPr="007B6734" w:rsidRDefault="002E4CC0">
      <w:pPr>
        <w:rPr>
          <w:rFonts w:ascii="Arial" w:hAnsi="Arial" w:cs="Arial"/>
          <w:color w:val="000000"/>
        </w:rPr>
      </w:pPr>
    </w:p>
    <w:p w:rsidR="002E4CC0" w:rsidRPr="007B6734" w:rsidRDefault="002E4CC0">
      <w:pPr>
        <w:ind w:left="720"/>
        <w:rPr>
          <w:rFonts w:ascii="Arial" w:hAnsi="Arial" w:cs="Arial"/>
          <w:color w:val="000000"/>
        </w:rPr>
      </w:pPr>
      <w:r w:rsidRPr="007B6734">
        <w:rPr>
          <w:rFonts w:ascii="Arial" w:hAnsi="Arial" w:cs="Arial"/>
          <w:color w:val="000000"/>
        </w:rPr>
        <w:t>The use of juror notebooks and visual aids may be used by agreement of counsel.</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lastRenderedPageBreak/>
        <w:t xml:space="preserve">M. </w:t>
      </w:r>
      <w:r w:rsidRPr="007B6734">
        <w:rPr>
          <w:rFonts w:ascii="Arial" w:hAnsi="Arial" w:cs="Arial"/>
          <w:b/>
          <w:bCs/>
          <w:color w:val="000000"/>
          <w:u w:val="single"/>
        </w:rPr>
        <w:t>DEPOSITIONS</w:t>
      </w:r>
    </w:p>
    <w:p w:rsidR="002E4CC0" w:rsidRPr="007B6734" w:rsidRDefault="002E4CC0">
      <w:pPr>
        <w:ind w:firstLine="720"/>
        <w:rPr>
          <w:rFonts w:ascii="Arial" w:hAnsi="Arial" w:cs="Arial"/>
          <w:b/>
          <w:bCs/>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Deposition transcripts shall be filed electronically if a party reasonably anticipates use of such transcripts at trial.  </w:t>
      </w:r>
      <w:r w:rsidRPr="007B6734">
        <w:rPr>
          <w:rFonts w:ascii="Arial" w:hAnsi="Arial" w:cs="Arial"/>
          <w:i/>
          <w:iCs/>
          <w:color w:val="000000"/>
        </w:rPr>
        <w:t>See</w:t>
      </w:r>
      <w:r w:rsidRPr="007B6734">
        <w:rPr>
          <w:rFonts w:ascii="Arial" w:hAnsi="Arial" w:cs="Arial"/>
          <w:color w:val="000000"/>
        </w:rPr>
        <w:t xml:space="preserve"> S.D. Ohio Civ. R. 5.4(b). </w:t>
      </w:r>
    </w:p>
    <w:p w:rsidR="002E4CC0" w:rsidRPr="007B6734" w:rsidRDefault="002E4CC0">
      <w:pPr>
        <w:rPr>
          <w:rFonts w:ascii="Arial" w:hAnsi="Arial" w:cs="Arial"/>
          <w:b/>
          <w:bCs/>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Counsel shall submit their deposition designations to each other at least ten (10) business days before trial.  Counsel shall confer and attempt to resolve objections by agreement.  If any objections remain, counsel shall jointly prepare a list of objections identifying the page number and line(s) of the deposition where the objection will be found and stating in </w:t>
      </w:r>
      <w:r w:rsidRPr="007B6734">
        <w:rPr>
          <w:rFonts w:ascii="Arial" w:hAnsi="Arial" w:cs="Arial"/>
          <w:color w:val="000000"/>
          <w:u w:val="single"/>
        </w:rPr>
        <w:t>one sentence</w:t>
      </w:r>
      <w:r w:rsidRPr="007B6734">
        <w:rPr>
          <w:rFonts w:ascii="Arial" w:hAnsi="Arial" w:cs="Arial"/>
          <w:color w:val="000000"/>
        </w:rPr>
        <w:t xml:space="preserve"> the grounds for the objection.  This procedure applies to both written and videotape depositions.  Videotape or DVD depositions which contain objections must be accompanied by a full or, if agreed, partial transcript.  The jointly prepared list of objections to deposition designations and grounds for these objections must be delivered to the Court no later than five (5) business days prior to the commencement of trial.</w:t>
      </w:r>
    </w:p>
    <w:p w:rsidR="002E4CC0" w:rsidRPr="007B6734" w:rsidRDefault="002E4CC0">
      <w:pPr>
        <w:rPr>
          <w:rFonts w:ascii="Arial" w:hAnsi="Arial" w:cs="Arial"/>
          <w:color w:val="000000"/>
        </w:rPr>
      </w:pPr>
    </w:p>
    <w:p w:rsidR="002E4CC0" w:rsidRDefault="002E4CC0">
      <w:pPr>
        <w:ind w:left="720" w:right="720"/>
        <w:rPr>
          <w:rFonts w:ascii="Arial" w:hAnsi="Arial" w:cs="Arial"/>
          <w:color w:val="000000"/>
        </w:rPr>
      </w:pPr>
      <w:proofErr w:type="gramStart"/>
      <w:r w:rsidRPr="007B6734">
        <w:rPr>
          <w:rFonts w:ascii="Arial" w:hAnsi="Arial" w:cs="Arial"/>
          <w:color w:val="000000"/>
        </w:rPr>
        <w:t>Counsel are</w:t>
      </w:r>
      <w:proofErr w:type="gramEnd"/>
      <w:r w:rsidRPr="007B6734">
        <w:rPr>
          <w:rFonts w:ascii="Arial" w:hAnsi="Arial" w:cs="Arial"/>
          <w:color w:val="000000"/>
        </w:rPr>
        <w:t xml:space="preserve"> responsible for editing any videotape or DVD testimony consistent with the </w:t>
      </w:r>
      <w:proofErr w:type="spellStart"/>
      <w:r w:rsidRPr="007B6734">
        <w:rPr>
          <w:rFonts w:ascii="Arial" w:hAnsi="Arial" w:cs="Arial"/>
          <w:color w:val="000000"/>
        </w:rPr>
        <w:t>Court</w:t>
      </w:r>
      <w:r w:rsidRPr="007B6734">
        <w:rPr>
          <w:rFonts w:ascii="Arial" w:hAnsi="Arial" w:cs="Arial"/>
          <w:color w:val="000000"/>
        </w:rPr>
        <w:sym w:font="WP TypographicSymbols" w:char="003D"/>
      </w:r>
      <w:r w:rsidRPr="007B6734">
        <w:rPr>
          <w:rFonts w:ascii="Arial" w:hAnsi="Arial" w:cs="Arial"/>
          <w:color w:val="000000"/>
        </w:rPr>
        <w:t>s</w:t>
      </w:r>
      <w:proofErr w:type="spellEnd"/>
      <w:r w:rsidRPr="007B6734">
        <w:rPr>
          <w:rFonts w:ascii="Arial" w:hAnsi="Arial" w:cs="Arial"/>
          <w:color w:val="000000"/>
        </w:rPr>
        <w:t xml:space="preserve"> ruling on any objections.</w:t>
      </w:r>
    </w:p>
    <w:p w:rsidR="00B972D6" w:rsidRPr="007B6734" w:rsidRDefault="00B972D6">
      <w:pPr>
        <w:ind w:left="720" w:right="720"/>
        <w:rPr>
          <w:rFonts w:ascii="Arial" w:hAnsi="Arial" w:cs="Arial"/>
          <w:color w:val="000000"/>
        </w:rPr>
      </w:pPr>
    </w:p>
    <w:p w:rsidR="002E4CC0" w:rsidRPr="007B6734" w:rsidRDefault="002E4CC0">
      <w:pPr>
        <w:rPr>
          <w:rFonts w:ascii="Arial" w:hAnsi="Arial" w:cs="Arial"/>
          <w:color w:val="000000"/>
        </w:rPr>
      </w:pPr>
      <w:r w:rsidRPr="007B6734">
        <w:rPr>
          <w:rFonts w:ascii="Arial" w:hAnsi="Arial" w:cs="Arial"/>
          <w:b/>
          <w:bCs/>
          <w:color w:val="000000"/>
        </w:rPr>
        <w:t xml:space="preserve">N.  </w:t>
      </w:r>
      <w:r w:rsidRPr="007B6734">
        <w:rPr>
          <w:rFonts w:ascii="Arial" w:hAnsi="Arial" w:cs="Arial"/>
          <w:b/>
          <w:bCs/>
          <w:color w:val="000000"/>
          <w:u w:val="single"/>
        </w:rPr>
        <w:t>DEMONSTRATIVE EVIDENCE</w:t>
      </w:r>
    </w:p>
    <w:p w:rsidR="002E4CC0" w:rsidRPr="007B6734" w:rsidRDefault="002E4CC0">
      <w:pPr>
        <w:rPr>
          <w:rFonts w:ascii="Arial" w:hAnsi="Arial" w:cs="Arial"/>
          <w:color w:val="000000"/>
        </w:rPr>
      </w:pPr>
    </w:p>
    <w:p w:rsidR="002E4CC0" w:rsidRPr="007B6734" w:rsidRDefault="002E4CC0">
      <w:pPr>
        <w:rPr>
          <w:rFonts w:ascii="Arial" w:hAnsi="Arial" w:cs="Arial"/>
          <w:color w:val="000000"/>
        </w:rPr>
        <w:sectPr w:rsidR="002E4CC0" w:rsidRPr="007B6734">
          <w:type w:val="continuous"/>
          <w:pgSz w:w="12240" w:h="15840"/>
          <w:pgMar w:top="1440" w:right="1440" w:bottom="1440" w:left="1440" w:header="1440" w:footer="1440" w:gutter="0"/>
          <w:cols w:space="720"/>
          <w:noEndnote/>
        </w:sectPr>
      </w:pPr>
    </w:p>
    <w:p w:rsidR="002E4CC0" w:rsidRPr="007B6734" w:rsidRDefault="002E4CC0">
      <w:pPr>
        <w:ind w:left="720" w:right="720"/>
        <w:rPr>
          <w:rFonts w:ascii="Arial" w:hAnsi="Arial" w:cs="Arial"/>
          <w:color w:val="000000"/>
        </w:rPr>
      </w:pPr>
      <w:r w:rsidRPr="007B6734">
        <w:rPr>
          <w:rFonts w:ascii="Arial" w:hAnsi="Arial" w:cs="Arial"/>
          <w:color w:val="000000"/>
        </w:rPr>
        <w:lastRenderedPageBreak/>
        <w:t xml:space="preserve">If any sketches, models, diagrams or other demonstrative evidence of any kind will be used during trial, they must be exhibited to opposing counsel </w:t>
      </w:r>
      <w:r w:rsidR="009838A8">
        <w:rPr>
          <w:rFonts w:ascii="Arial" w:hAnsi="Arial" w:cs="Arial"/>
          <w:b/>
          <w:bCs/>
          <w:color w:val="000000"/>
        </w:rPr>
        <w:t>THREE</w:t>
      </w:r>
      <w:r w:rsidRPr="007B6734">
        <w:rPr>
          <w:rFonts w:ascii="Arial" w:hAnsi="Arial" w:cs="Arial"/>
          <w:b/>
          <w:bCs/>
          <w:color w:val="000000"/>
        </w:rPr>
        <w:t xml:space="preserve"> (</w:t>
      </w:r>
      <w:r w:rsidR="009838A8">
        <w:rPr>
          <w:rFonts w:ascii="Arial" w:hAnsi="Arial" w:cs="Arial"/>
          <w:b/>
          <w:bCs/>
          <w:color w:val="000000"/>
        </w:rPr>
        <w:t>3</w:t>
      </w:r>
      <w:r w:rsidRPr="007B6734">
        <w:rPr>
          <w:rFonts w:ascii="Arial" w:hAnsi="Arial" w:cs="Arial"/>
          <w:b/>
          <w:bCs/>
          <w:color w:val="000000"/>
        </w:rPr>
        <w:t xml:space="preserve">) DAYS PRIOR </w:t>
      </w:r>
      <w:r w:rsidRPr="007B6734">
        <w:rPr>
          <w:rFonts w:ascii="Arial" w:hAnsi="Arial" w:cs="Arial"/>
          <w:color w:val="000000"/>
        </w:rPr>
        <w:t xml:space="preserve">to the commencement of trial.  Objections to such evidence must be submitted to the Court prior to trial.  Demonstrative evidence prepared solely for the purpose of </w:t>
      </w:r>
      <w:r w:rsidR="009838A8">
        <w:rPr>
          <w:rFonts w:ascii="Arial" w:hAnsi="Arial" w:cs="Arial"/>
          <w:color w:val="000000"/>
        </w:rPr>
        <w:t xml:space="preserve">opening or </w:t>
      </w:r>
      <w:r w:rsidRPr="007B6734">
        <w:rPr>
          <w:rFonts w:ascii="Arial" w:hAnsi="Arial" w:cs="Arial"/>
          <w:color w:val="000000"/>
        </w:rPr>
        <w:t xml:space="preserve">final argument shall be displayed to opposing counsel at the earliest possible time, but no later than </w:t>
      </w:r>
      <w:r w:rsidRPr="007B6734">
        <w:rPr>
          <w:rFonts w:ascii="Arial" w:hAnsi="Arial" w:cs="Arial"/>
          <w:b/>
          <w:bCs/>
          <w:color w:val="000000"/>
        </w:rPr>
        <w:t>TWENTY-FOUR (24) HOURS</w:t>
      </w:r>
      <w:r w:rsidRPr="007B6734">
        <w:rPr>
          <w:rFonts w:ascii="Arial" w:hAnsi="Arial" w:cs="Arial"/>
          <w:color w:val="000000"/>
        </w:rPr>
        <w:t xml:space="preserve"> prior to the commencement of arguments.</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O. </w:t>
      </w:r>
      <w:r w:rsidRPr="007B6734">
        <w:rPr>
          <w:rFonts w:ascii="Arial" w:hAnsi="Arial" w:cs="Arial"/>
          <w:b/>
          <w:bCs/>
          <w:color w:val="000000"/>
          <w:u w:val="single"/>
        </w:rPr>
        <w:t>TRIAL BRIEFS</w:t>
      </w:r>
    </w:p>
    <w:p w:rsidR="002E4CC0" w:rsidRPr="007B6734" w:rsidRDefault="002E4CC0">
      <w:pPr>
        <w:rPr>
          <w:rFonts w:ascii="Arial" w:hAnsi="Arial" w:cs="Arial"/>
          <w:b/>
          <w:bCs/>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Trial briefs are optional.  If you decide to file a trial brief, it may be filed </w:t>
      </w:r>
      <w:proofErr w:type="spellStart"/>
      <w:r w:rsidRPr="007B6734">
        <w:rPr>
          <w:rFonts w:ascii="Arial" w:hAnsi="Arial" w:cs="Arial"/>
          <w:color w:val="000000"/>
        </w:rPr>
        <w:t>anytime</w:t>
      </w:r>
      <w:proofErr w:type="spellEnd"/>
      <w:r w:rsidRPr="007B6734">
        <w:rPr>
          <w:rFonts w:ascii="Arial" w:hAnsi="Arial" w:cs="Arial"/>
          <w:color w:val="000000"/>
        </w:rPr>
        <w:t xml:space="preserve"> before trial.  All briefs shall comply with S.D. Ohio Civ. R. 5.1, with citations and references conforming to S.D. Ohio Civ. R. 7.2(b).  Counsel should use their trial briefs to instruct the Court in advance of trial in any area of law upon which counsel will rely at trial.  Therefore, the briefs should contain arguments, with citations to legal authority in support of any evidentiary or other legal questions which may reasonably be anticipated to arise at trial.</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P. </w:t>
      </w:r>
      <w:r w:rsidRPr="007B6734">
        <w:rPr>
          <w:rFonts w:ascii="Arial" w:hAnsi="Arial" w:cs="Arial"/>
          <w:b/>
          <w:bCs/>
          <w:color w:val="000000"/>
          <w:u w:val="single"/>
        </w:rPr>
        <w:t>PROPOSED FINDINGS OF FACT AND CONCLUSIONS OF LAW</w:t>
      </w:r>
    </w:p>
    <w:p w:rsidR="002E4CC0" w:rsidRPr="007B6734" w:rsidRDefault="002E4CC0">
      <w:pPr>
        <w:rPr>
          <w:rFonts w:ascii="Arial" w:hAnsi="Arial" w:cs="Arial"/>
          <w:b/>
          <w:bCs/>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In a trial to the Court, the parties shall file Proposed Findings of Fact and </w:t>
      </w:r>
      <w:r w:rsidRPr="007B6734">
        <w:rPr>
          <w:rFonts w:ascii="Arial" w:hAnsi="Arial" w:cs="Arial"/>
          <w:color w:val="000000"/>
        </w:rPr>
        <w:lastRenderedPageBreak/>
        <w:t xml:space="preserve">Conclusions of Law which the parties believe are necessary to support a judgment in their favor within fourteen (14) days after the conclusion of trial unless otherwise ordered. </w:t>
      </w:r>
    </w:p>
    <w:p w:rsidR="002E4CC0" w:rsidRPr="007B6734" w:rsidRDefault="002E4CC0">
      <w:pPr>
        <w:rPr>
          <w:rFonts w:ascii="Arial" w:hAnsi="Arial" w:cs="Arial"/>
          <w:color w:val="000000"/>
        </w:rPr>
      </w:pPr>
    </w:p>
    <w:p w:rsidR="002E4CC0" w:rsidRPr="007B6734" w:rsidRDefault="002E4CC0">
      <w:pPr>
        <w:rPr>
          <w:rFonts w:ascii="Arial" w:hAnsi="Arial" w:cs="Arial"/>
          <w:b/>
          <w:bCs/>
          <w:i/>
          <w:iCs/>
          <w:color w:val="000000"/>
        </w:rPr>
      </w:pPr>
      <w:r w:rsidRPr="007B6734">
        <w:rPr>
          <w:rFonts w:ascii="Arial" w:hAnsi="Arial" w:cs="Arial"/>
          <w:b/>
          <w:bCs/>
          <w:color w:val="000000"/>
        </w:rPr>
        <w:t xml:space="preserve">Q. </w:t>
      </w:r>
      <w:r w:rsidRPr="007B6734">
        <w:rPr>
          <w:rFonts w:ascii="Arial" w:hAnsi="Arial" w:cs="Arial"/>
          <w:b/>
          <w:bCs/>
          <w:color w:val="000000"/>
          <w:u w:val="single"/>
        </w:rPr>
        <w:t xml:space="preserve">TRIAL MOTIONS AND MOTIONS </w:t>
      </w:r>
      <w:r w:rsidRPr="007B6734">
        <w:rPr>
          <w:rFonts w:ascii="Arial" w:hAnsi="Arial" w:cs="Arial"/>
          <w:b/>
          <w:bCs/>
          <w:i/>
          <w:iCs/>
          <w:color w:val="000000"/>
          <w:u w:val="single"/>
        </w:rPr>
        <w:t>IN LIMINE</w:t>
      </w:r>
    </w:p>
    <w:p w:rsidR="002E4CC0" w:rsidRPr="007B6734" w:rsidRDefault="002E4CC0">
      <w:pPr>
        <w:rPr>
          <w:rFonts w:ascii="Arial" w:hAnsi="Arial" w:cs="Arial"/>
          <w:b/>
          <w:bCs/>
          <w:i/>
          <w:iCs/>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Motions </w:t>
      </w:r>
      <w:r w:rsidRPr="007B6734">
        <w:rPr>
          <w:rFonts w:ascii="Arial" w:hAnsi="Arial" w:cs="Arial"/>
          <w:i/>
          <w:iCs/>
          <w:color w:val="000000"/>
        </w:rPr>
        <w:t xml:space="preserve">in limine </w:t>
      </w:r>
      <w:r w:rsidRPr="007B6734">
        <w:rPr>
          <w:rFonts w:ascii="Arial" w:hAnsi="Arial" w:cs="Arial"/>
          <w:color w:val="000000"/>
        </w:rPr>
        <w:t>must be filed and served not later than ten (10) business days before trial.  Responses to the motion(s) shall be filed not less than five (5) business days before trial.</w:t>
      </w:r>
    </w:p>
    <w:p w:rsidR="002E4CC0" w:rsidRPr="007B6734" w:rsidRDefault="002E4CC0">
      <w:pPr>
        <w:rPr>
          <w:rFonts w:ascii="Arial" w:hAnsi="Arial" w:cs="Arial"/>
          <w:color w:val="000000"/>
        </w:rPr>
      </w:pPr>
    </w:p>
    <w:p w:rsidR="002E4CC0" w:rsidRDefault="002E4CC0">
      <w:pPr>
        <w:ind w:left="720" w:right="720"/>
        <w:rPr>
          <w:rFonts w:ascii="Arial" w:hAnsi="Arial" w:cs="Arial"/>
          <w:color w:val="000000"/>
        </w:rPr>
      </w:pPr>
      <w:r w:rsidRPr="007B6734">
        <w:rPr>
          <w:rFonts w:ascii="Arial" w:hAnsi="Arial" w:cs="Arial"/>
          <w:color w:val="000000"/>
        </w:rPr>
        <w:t xml:space="preserve">Any motions </w:t>
      </w:r>
      <w:r w:rsidRPr="007B6734">
        <w:rPr>
          <w:rFonts w:ascii="Arial" w:hAnsi="Arial" w:cs="Arial"/>
          <w:i/>
          <w:iCs/>
          <w:color w:val="000000"/>
        </w:rPr>
        <w:t xml:space="preserve">in limine </w:t>
      </w:r>
      <w:r w:rsidRPr="007B6734">
        <w:rPr>
          <w:rFonts w:ascii="Arial" w:hAnsi="Arial" w:cs="Arial"/>
          <w:color w:val="000000"/>
        </w:rPr>
        <w:t xml:space="preserve">addressed to the admissibility of expert testimony under </w:t>
      </w:r>
      <w:proofErr w:type="spellStart"/>
      <w:r w:rsidRPr="007B6734">
        <w:rPr>
          <w:rFonts w:ascii="Arial" w:hAnsi="Arial" w:cs="Arial"/>
          <w:i/>
          <w:iCs/>
          <w:color w:val="000000"/>
        </w:rPr>
        <w:t>Daubert</w:t>
      </w:r>
      <w:proofErr w:type="spellEnd"/>
      <w:r w:rsidRPr="007B6734">
        <w:rPr>
          <w:rFonts w:ascii="Arial" w:hAnsi="Arial" w:cs="Arial"/>
          <w:color w:val="000000"/>
        </w:rPr>
        <w:t>, if not included in a previously filed motion for summary judgment, shall be filed at least forty-two (42) days prior to the Final Pretrial Conference.  Responses to such motions shall be filed not later than thirty-five (35) days prior to the Final Pretrial Conference.  No replies shall be filed unless otherwise ordered by the Court.</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u w:val="single"/>
        </w:rPr>
      </w:pPr>
      <w:r w:rsidRPr="007B6734">
        <w:rPr>
          <w:rFonts w:ascii="Arial" w:hAnsi="Arial" w:cs="Arial"/>
          <w:b/>
          <w:bCs/>
          <w:color w:val="000000"/>
        </w:rPr>
        <w:t xml:space="preserve">R. </w:t>
      </w:r>
      <w:r w:rsidRPr="007B6734">
        <w:rPr>
          <w:rFonts w:ascii="Arial" w:hAnsi="Arial" w:cs="Arial"/>
          <w:b/>
          <w:bCs/>
          <w:color w:val="000000"/>
          <w:u w:val="single"/>
        </w:rPr>
        <w:t>STIPULATIONS</w:t>
      </w:r>
    </w:p>
    <w:p w:rsidR="002E4CC0" w:rsidRPr="007B6734" w:rsidRDefault="002E4CC0">
      <w:pPr>
        <w:rPr>
          <w:rFonts w:ascii="Arial" w:hAnsi="Arial" w:cs="Arial"/>
          <w:b/>
          <w:bCs/>
          <w:color w:val="000000"/>
          <w:u w:val="single"/>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Stipulations shall be set forth in a document captioned </w:t>
      </w:r>
      <w:r w:rsidRPr="007B6734">
        <w:rPr>
          <w:rFonts w:ascii="Arial" w:hAnsi="Arial" w:cs="Arial"/>
          <w:color w:val="000000"/>
        </w:rPr>
        <w:sym w:font="WP TypographicSymbols" w:char="0041"/>
      </w:r>
      <w:r w:rsidRPr="007B6734">
        <w:rPr>
          <w:rFonts w:ascii="Arial" w:hAnsi="Arial" w:cs="Arial"/>
          <w:color w:val="000000"/>
        </w:rPr>
        <w:t>Stipulations</w:t>
      </w:r>
      <w:r w:rsidRPr="007B6734">
        <w:rPr>
          <w:rFonts w:ascii="Arial" w:hAnsi="Arial" w:cs="Arial"/>
          <w:color w:val="000000"/>
        </w:rPr>
        <w:sym w:font="WP TypographicSymbols" w:char="0040"/>
      </w:r>
      <w:r w:rsidRPr="007B6734">
        <w:rPr>
          <w:rFonts w:ascii="Arial" w:hAnsi="Arial" w:cs="Arial"/>
          <w:color w:val="000000"/>
        </w:rPr>
        <w:t xml:space="preserve"> and must be signed by all counsel.  Stipulations can be filed at any time prior to or during trial. </w:t>
      </w:r>
    </w:p>
    <w:p w:rsidR="002E4CC0" w:rsidRDefault="002E4CC0">
      <w:pPr>
        <w:ind w:left="720" w:right="720"/>
        <w:rPr>
          <w:rFonts w:ascii="Arial" w:hAnsi="Arial" w:cs="Arial"/>
          <w:color w:val="000000"/>
        </w:rPr>
      </w:pPr>
    </w:p>
    <w:p w:rsidR="007B6734" w:rsidRPr="007B6734" w:rsidRDefault="007B6734">
      <w:pPr>
        <w:ind w:left="720" w:right="720"/>
        <w:rPr>
          <w:rFonts w:ascii="Arial" w:hAnsi="Arial" w:cs="Arial"/>
          <w:color w:val="000000"/>
        </w:rPr>
        <w:sectPr w:rsidR="007B6734" w:rsidRPr="007B6734">
          <w:type w:val="continuous"/>
          <w:pgSz w:w="12240" w:h="15840"/>
          <w:pgMar w:top="1440" w:right="1440" w:bottom="1440" w:left="1440" w:header="1440" w:footer="1440" w:gutter="0"/>
          <w:cols w:space="720"/>
          <w:noEndnote/>
        </w:sectPr>
      </w:pPr>
    </w:p>
    <w:p w:rsidR="002E4CC0" w:rsidRPr="007B6734" w:rsidRDefault="002E4CC0">
      <w:pPr>
        <w:rPr>
          <w:rFonts w:ascii="Arial" w:hAnsi="Arial" w:cs="Arial"/>
          <w:color w:val="000000"/>
        </w:rPr>
      </w:pPr>
      <w:r w:rsidRPr="007B6734">
        <w:rPr>
          <w:rFonts w:ascii="Arial" w:hAnsi="Arial" w:cs="Arial"/>
          <w:b/>
          <w:bCs/>
          <w:color w:val="000000"/>
        </w:rPr>
        <w:lastRenderedPageBreak/>
        <w:t xml:space="preserve">S. </w:t>
      </w:r>
      <w:r w:rsidRPr="007B6734">
        <w:rPr>
          <w:rFonts w:ascii="Arial" w:hAnsi="Arial" w:cs="Arial"/>
          <w:b/>
          <w:bCs/>
          <w:color w:val="000000"/>
          <w:u w:val="single"/>
        </w:rPr>
        <w:t>SUMMARY OF DEADLINES</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1. Proposed Findings of Fact and Conclusions of Law (Bench Trial): fourteen (14) calendar days after trial</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2. Jury Instructions/Interrogatories/Verdict Forms: five (5) business days before trial</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3. Joint Deposition Designations and Objections: five (5) business days before trial</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4. Motions in Limine: ten (10) business days before trial</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5. Responses to Motions in Limine: five (5) business days before trial</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6. Proposed Final Pretrial Order: five (5) business days before the</w:t>
      </w:r>
    </w:p>
    <w:p w:rsidR="002E4CC0" w:rsidRPr="007B6734" w:rsidRDefault="002E4CC0">
      <w:pPr>
        <w:ind w:firstLine="720"/>
        <w:rPr>
          <w:rFonts w:ascii="Arial" w:hAnsi="Arial" w:cs="Arial"/>
          <w:color w:val="000000"/>
        </w:rPr>
      </w:pPr>
      <w:r w:rsidRPr="007B6734">
        <w:rPr>
          <w:rFonts w:ascii="Arial" w:hAnsi="Arial" w:cs="Arial"/>
          <w:color w:val="000000"/>
        </w:rPr>
        <w:t xml:space="preserve">    Final Pretrial Conference</w:t>
      </w:r>
    </w:p>
    <w:p w:rsidR="002E4CC0" w:rsidRPr="007B6734" w:rsidRDefault="002E4CC0">
      <w:pPr>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7. Exhibits: three (3) business days before trial</w:t>
      </w:r>
    </w:p>
    <w:p w:rsidR="002E4CC0" w:rsidRPr="007B6734" w:rsidRDefault="002E4CC0">
      <w:pPr>
        <w:rPr>
          <w:rFonts w:ascii="Arial" w:hAnsi="Arial" w:cs="Arial"/>
          <w:color w:val="000000"/>
        </w:rPr>
      </w:pPr>
    </w:p>
    <w:p w:rsidR="002E4CC0" w:rsidRPr="007B6734" w:rsidRDefault="002E4CC0" w:rsidP="00A565D7">
      <w:pPr>
        <w:ind w:firstLine="720"/>
        <w:rPr>
          <w:rFonts w:ascii="Arial" w:hAnsi="Arial" w:cs="Arial"/>
          <w:color w:val="000000"/>
        </w:rPr>
      </w:pPr>
      <w:r w:rsidRPr="007B6734">
        <w:rPr>
          <w:rFonts w:ascii="Arial" w:hAnsi="Arial" w:cs="Arial"/>
          <w:color w:val="000000"/>
        </w:rPr>
        <w:t>8. Joint Statement of the Case: three (3) business days before trial.</w:t>
      </w:r>
    </w:p>
    <w:p w:rsidR="002E4CC0" w:rsidRDefault="002E4CC0">
      <w:pPr>
        <w:rPr>
          <w:rFonts w:ascii="Arial" w:hAnsi="Arial" w:cs="Arial"/>
          <w:color w:val="000000"/>
        </w:rPr>
      </w:pPr>
    </w:p>
    <w:p w:rsidR="007625BE" w:rsidRDefault="007625BE">
      <w:pPr>
        <w:rPr>
          <w:rFonts w:ascii="Arial" w:hAnsi="Arial" w:cs="Arial"/>
          <w:color w:val="000000"/>
        </w:rPr>
      </w:pPr>
    </w:p>
    <w:p w:rsidR="007625BE" w:rsidRDefault="007625BE" w:rsidP="007625BE">
      <w:pPr>
        <w:tabs>
          <w:tab w:val="left" w:pos="720"/>
          <w:tab w:val="left" w:pos="1440"/>
          <w:tab w:val="left" w:pos="2160"/>
          <w:tab w:val="left" w:pos="2880"/>
          <w:tab w:val="left" w:pos="3600"/>
          <w:tab w:val="left" w:pos="4320"/>
          <w:tab w:val="left" w:pos="5040"/>
        </w:tabs>
        <w:ind w:left="5220" w:hanging="5220"/>
        <w:rPr>
          <w:rFonts w:ascii="Arial" w:hAnsi="Arial" w:cs="Arial"/>
        </w:rPr>
      </w:pPr>
      <w:r>
        <w:rPr>
          <w:lang w:val="en-CA"/>
        </w:rPr>
        <w:fldChar w:fldCharType="begin"/>
      </w:r>
      <w:r>
        <w:rPr>
          <w:lang w:val="en-CA"/>
        </w:rPr>
        <w:instrText xml:space="preserve"> SEQ CHAPTER \h \r 1</w:instrText>
      </w:r>
      <w:r>
        <w:rPr>
          <w:lang w:val="en-CA"/>
        </w:rPr>
        <w:fldChar w:fldCharType="end"/>
      </w:r>
      <w:r>
        <w:rPr>
          <w:rFonts w:ascii="Arial" w:hAnsi="Arial" w:cs="Arial"/>
        </w:rPr>
        <w:t>Date: 5/1/2014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s/Stephanie K. Bowman            </w:t>
      </w:r>
    </w:p>
    <w:p w:rsidR="007625BE" w:rsidRDefault="007625BE" w:rsidP="007625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Stephanie K. Bowman, Magistrate Judge</w:t>
      </w:r>
    </w:p>
    <w:p w:rsidR="007625BE" w:rsidRPr="007B6734" w:rsidRDefault="007625BE" w:rsidP="007625BE">
      <w:pPr>
        <w:rPr>
          <w:rFonts w:ascii="Arial" w:hAnsi="Arial" w:cs="Arial"/>
          <w:color w:val="000000"/>
        </w:rPr>
        <w:sectPr w:rsidR="007625BE" w:rsidRPr="007B6734">
          <w:type w:val="continuous"/>
          <w:pgSz w:w="12240" w:h="15840"/>
          <w:pgMar w:top="1440" w:right="1440" w:bottom="1440" w:left="1440" w:header="1440" w:footer="1440" w:gutter="0"/>
          <w:cols w:space="720"/>
          <w:noEndnote/>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United States District Court</w:t>
      </w:r>
    </w:p>
    <w:p w:rsidR="002E4CC0" w:rsidRPr="007B6734" w:rsidRDefault="002E4CC0">
      <w:pPr>
        <w:jc w:val="center"/>
        <w:rPr>
          <w:rFonts w:ascii="Arial" w:hAnsi="Arial" w:cs="Arial"/>
          <w:color w:val="000000"/>
        </w:rPr>
      </w:pPr>
      <w:r w:rsidRPr="007B6734">
        <w:rPr>
          <w:rFonts w:ascii="Arial" w:hAnsi="Arial" w:cs="Arial"/>
          <w:b/>
          <w:bCs/>
          <w:color w:val="000000"/>
          <w:u w:val="single"/>
        </w:rPr>
        <w:lastRenderedPageBreak/>
        <w:t>APPENDIX A</w:t>
      </w:r>
    </w:p>
    <w:p w:rsidR="002E4CC0" w:rsidRPr="007B6734" w:rsidRDefault="002E4CC0">
      <w:pPr>
        <w:rPr>
          <w:rFonts w:ascii="Arial" w:hAnsi="Arial" w:cs="Arial"/>
          <w:color w:val="000000"/>
        </w:rPr>
      </w:pPr>
    </w:p>
    <w:p w:rsidR="002E4CC0" w:rsidRPr="007B6734" w:rsidRDefault="002E4CC0">
      <w:pPr>
        <w:jc w:val="center"/>
        <w:rPr>
          <w:rFonts w:ascii="Arial" w:hAnsi="Arial" w:cs="Arial"/>
          <w:b/>
          <w:bCs/>
          <w:color w:val="000000"/>
        </w:rPr>
      </w:pPr>
      <w:r w:rsidRPr="007B6734">
        <w:rPr>
          <w:rFonts w:ascii="Arial" w:hAnsi="Arial" w:cs="Arial"/>
          <w:b/>
          <w:bCs/>
          <w:color w:val="000000"/>
        </w:rPr>
        <w:t>IN THE UNITED STATES DISTRICT COURT</w:t>
      </w:r>
    </w:p>
    <w:p w:rsidR="002E4CC0" w:rsidRPr="007B6734" w:rsidRDefault="002E4CC0">
      <w:pPr>
        <w:jc w:val="center"/>
        <w:rPr>
          <w:rFonts w:ascii="Arial" w:hAnsi="Arial" w:cs="Arial"/>
          <w:b/>
          <w:bCs/>
          <w:color w:val="000000"/>
        </w:rPr>
      </w:pPr>
      <w:r w:rsidRPr="007B6734">
        <w:rPr>
          <w:rFonts w:ascii="Arial" w:hAnsi="Arial" w:cs="Arial"/>
          <w:b/>
          <w:bCs/>
          <w:color w:val="000000"/>
        </w:rPr>
        <w:t>FOR THE SOUTHERN DISTRICT OF OHIO</w:t>
      </w:r>
    </w:p>
    <w:p w:rsidR="002E4CC0" w:rsidRPr="007B6734" w:rsidRDefault="002E4CC0">
      <w:pPr>
        <w:jc w:val="center"/>
        <w:rPr>
          <w:rFonts w:ascii="Arial" w:hAnsi="Arial" w:cs="Arial"/>
          <w:b/>
          <w:bCs/>
          <w:color w:val="000000"/>
        </w:rPr>
      </w:pPr>
      <w:r w:rsidRPr="007B6734">
        <w:rPr>
          <w:rFonts w:ascii="Arial" w:hAnsi="Arial" w:cs="Arial"/>
          <w:b/>
          <w:bCs/>
          <w:color w:val="000000"/>
        </w:rPr>
        <w:t>WESTERN DIVISION</w:t>
      </w:r>
    </w:p>
    <w:p w:rsidR="002E4CC0" w:rsidRPr="007B6734" w:rsidRDefault="002E4CC0">
      <w:pPr>
        <w:jc w:val="both"/>
        <w:rPr>
          <w:rFonts w:ascii="Arial" w:hAnsi="Arial" w:cs="Arial"/>
          <w:b/>
          <w:bCs/>
          <w:color w:val="000000"/>
        </w:rPr>
      </w:pPr>
    </w:p>
    <w:p w:rsidR="002E4CC0" w:rsidRPr="007B6734" w:rsidRDefault="002E4CC0">
      <w:pPr>
        <w:jc w:val="both"/>
        <w:rPr>
          <w:rFonts w:ascii="Arial" w:hAnsi="Arial" w:cs="Arial"/>
          <w:color w:val="000000"/>
        </w:rPr>
      </w:pPr>
    </w:p>
    <w:p w:rsidR="002E4CC0" w:rsidRPr="007B6734" w:rsidRDefault="002E4CC0">
      <w:pPr>
        <w:tabs>
          <w:tab w:val="left" w:pos="-1440"/>
        </w:tabs>
        <w:ind w:left="5040" w:hanging="5040"/>
        <w:jc w:val="both"/>
        <w:rPr>
          <w:rFonts w:ascii="Arial" w:hAnsi="Arial" w:cs="Arial"/>
          <w:color w:val="000000"/>
        </w:rPr>
      </w:pPr>
      <w:r w:rsidRPr="007B6734">
        <w:rPr>
          <w:rFonts w:ascii="Arial" w:hAnsi="Arial" w:cs="Arial"/>
          <w:color w:val="000000"/>
          <w:u w:val="single"/>
        </w:rPr>
        <w:t xml:space="preserve">                               </w:t>
      </w:r>
      <w:r w:rsidRPr="007B6734">
        <w:rPr>
          <w:rFonts w:ascii="Arial" w:hAnsi="Arial" w:cs="Arial"/>
          <w:color w:val="000000"/>
        </w:rPr>
        <w:t xml:space="preserve">,   </w:t>
      </w:r>
      <w:r w:rsidRPr="007B6734">
        <w:rPr>
          <w:rFonts w:ascii="Arial" w:hAnsi="Arial" w:cs="Arial"/>
          <w:color w:val="000000"/>
        </w:rPr>
        <w:tab/>
        <w:t>Case No.________________</w:t>
      </w:r>
    </w:p>
    <w:p w:rsidR="002E4CC0" w:rsidRPr="007B6734" w:rsidRDefault="002E4CC0">
      <w:pPr>
        <w:ind w:firstLine="4320"/>
        <w:jc w:val="both"/>
        <w:rPr>
          <w:rFonts w:ascii="Arial" w:hAnsi="Arial" w:cs="Arial"/>
          <w:color w:val="000000"/>
        </w:rPr>
      </w:pPr>
    </w:p>
    <w:p w:rsidR="002E4CC0" w:rsidRPr="007B6734" w:rsidRDefault="00A565D7">
      <w:pPr>
        <w:tabs>
          <w:tab w:val="left" w:pos="-1440"/>
        </w:tabs>
        <w:ind w:left="5040" w:hanging="2880"/>
        <w:jc w:val="both"/>
        <w:rPr>
          <w:rFonts w:ascii="Arial" w:hAnsi="Arial" w:cs="Arial"/>
          <w:color w:val="000000"/>
        </w:rPr>
      </w:pPr>
      <w:r>
        <w:rPr>
          <w:rFonts w:ascii="Arial" w:hAnsi="Arial" w:cs="Arial"/>
          <w:color w:val="000000"/>
        </w:rPr>
        <w:t xml:space="preserve">Plaintiff(s) </w:t>
      </w:r>
      <w:r>
        <w:rPr>
          <w:rFonts w:ascii="Arial" w:hAnsi="Arial" w:cs="Arial"/>
          <w:color w:val="000000"/>
        </w:rPr>
        <w:tab/>
      </w:r>
      <w:r w:rsidR="002E4CC0" w:rsidRPr="007B6734">
        <w:rPr>
          <w:rFonts w:ascii="Arial" w:hAnsi="Arial" w:cs="Arial"/>
          <w:color w:val="000000"/>
        </w:rPr>
        <w:t>Magistrate Judge Stephanie K. Bowman</w:t>
      </w:r>
    </w:p>
    <w:p w:rsidR="002E4CC0" w:rsidRPr="007B6734" w:rsidRDefault="002E4CC0">
      <w:pPr>
        <w:ind w:firstLine="4320"/>
        <w:jc w:val="both"/>
        <w:rPr>
          <w:rFonts w:ascii="Arial" w:hAnsi="Arial" w:cs="Arial"/>
          <w:color w:val="000000"/>
        </w:rPr>
      </w:pPr>
    </w:p>
    <w:p w:rsidR="002E4CC0" w:rsidRPr="007B6734" w:rsidRDefault="002E4CC0">
      <w:pPr>
        <w:tabs>
          <w:tab w:val="left" w:pos="-1440"/>
        </w:tabs>
        <w:ind w:left="4320" w:hanging="3600"/>
        <w:jc w:val="both"/>
        <w:rPr>
          <w:rFonts w:ascii="Arial" w:hAnsi="Arial" w:cs="Arial"/>
          <w:color w:val="000000"/>
        </w:rPr>
      </w:pPr>
      <w:proofErr w:type="gramStart"/>
      <w:r w:rsidRPr="007B6734">
        <w:rPr>
          <w:rFonts w:ascii="Arial" w:hAnsi="Arial" w:cs="Arial"/>
          <w:color w:val="000000"/>
        </w:rPr>
        <w:t>v</w:t>
      </w:r>
      <w:proofErr w:type="gramEnd"/>
      <w:r w:rsidRPr="007B6734">
        <w:rPr>
          <w:rFonts w:ascii="Arial" w:hAnsi="Arial" w:cs="Arial"/>
          <w:color w:val="000000"/>
        </w:rPr>
        <w:t xml:space="preserve">. </w:t>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p>
    <w:p w:rsidR="002E4CC0" w:rsidRPr="007B6734" w:rsidRDefault="00A565D7">
      <w:pPr>
        <w:tabs>
          <w:tab w:val="left" w:pos="-1440"/>
        </w:tabs>
        <w:ind w:left="5040" w:hanging="720"/>
        <w:jc w:val="both"/>
        <w:rPr>
          <w:rFonts w:ascii="Arial" w:hAnsi="Arial" w:cs="Arial"/>
          <w:b/>
          <w:bCs/>
          <w:color w:val="000000"/>
        </w:rPr>
      </w:pPr>
      <w:r>
        <w:rPr>
          <w:rFonts w:ascii="Arial" w:hAnsi="Arial" w:cs="Arial"/>
          <w:color w:val="000000"/>
        </w:rPr>
        <w:tab/>
      </w:r>
      <w:r w:rsidR="002E4CC0" w:rsidRPr="007B6734">
        <w:rPr>
          <w:rFonts w:ascii="Arial" w:hAnsi="Arial" w:cs="Arial"/>
          <w:b/>
          <w:bCs/>
          <w:color w:val="000000"/>
        </w:rPr>
        <w:t>JOINT FINAL PRETRIAL ORDER</w:t>
      </w:r>
    </w:p>
    <w:p w:rsidR="002E4CC0" w:rsidRPr="007B6734" w:rsidRDefault="002E4CC0">
      <w:pPr>
        <w:tabs>
          <w:tab w:val="left" w:pos="-1440"/>
        </w:tabs>
        <w:ind w:left="5040" w:hanging="5040"/>
        <w:jc w:val="both"/>
        <w:rPr>
          <w:rFonts w:ascii="Arial" w:hAnsi="Arial" w:cs="Arial"/>
          <w:color w:val="000000"/>
        </w:rPr>
      </w:pPr>
      <w:r w:rsidRPr="007B6734">
        <w:rPr>
          <w:rFonts w:ascii="Arial" w:hAnsi="Arial" w:cs="Arial"/>
          <w:color w:val="000000"/>
          <w:u w:val="single"/>
        </w:rPr>
        <w:t xml:space="preserve">                              </w:t>
      </w:r>
      <w:r w:rsidRPr="007B6734">
        <w:rPr>
          <w:rFonts w:ascii="Arial" w:hAnsi="Arial" w:cs="Arial"/>
          <w:color w:val="000000"/>
        </w:rPr>
        <w:t xml:space="preserve">, </w:t>
      </w:r>
      <w:r w:rsidRPr="007B6734">
        <w:rPr>
          <w:rFonts w:ascii="Arial" w:hAnsi="Arial" w:cs="Arial"/>
          <w:color w:val="000000"/>
        </w:rPr>
        <w:tab/>
        <w:t xml:space="preserve"> </w:t>
      </w:r>
      <w:r w:rsidRPr="007B6734">
        <w:rPr>
          <w:rFonts w:ascii="Arial" w:hAnsi="Arial" w:cs="Arial"/>
          <w:color w:val="000000"/>
        </w:rPr>
        <w:tab/>
        <w:t>(REQUIRED FORM)</w:t>
      </w:r>
    </w:p>
    <w:p w:rsidR="002E4CC0" w:rsidRPr="007B6734" w:rsidRDefault="002E4CC0">
      <w:pPr>
        <w:ind w:left="4320"/>
        <w:jc w:val="both"/>
        <w:rPr>
          <w:rFonts w:ascii="Arial" w:hAnsi="Arial" w:cs="Arial"/>
          <w:color w:val="000000"/>
        </w:rPr>
      </w:pPr>
    </w:p>
    <w:p w:rsidR="002E4CC0" w:rsidRPr="007B6734" w:rsidRDefault="002E4CC0">
      <w:pPr>
        <w:tabs>
          <w:tab w:val="left" w:pos="-1440"/>
        </w:tabs>
        <w:ind w:left="4320" w:hanging="2160"/>
        <w:jc w:val="both"/>
        <w:rPr>
          <w:rFonts w:ascii="Arial" w:hAnsi="Arial" w:cs="Arial"/>
          <w:color w:val="000000"/>
        </w:rPr>
      </w:pPr>
      <w:r w:rsidRPr="007B6734">
        <w:rPr>
          <w:rFonts w:ascii="Arial" w:hAnsi="Arial" w:cs="Arial"/>
          <w:color w:val="000000"/>
        </w:rPr>
        <w:t xml:space="preserve">Defendant(s) </w:t>
      </w:r>
      <w:r w:rsidRPr="007B6734">
        <w:rPr>
          <w:rFonts w:ascii="Arial" w:hAnsi="Arial" w:cs="Arial"/>
          <w:color w:val="000000"/>
        </w:rPr>
        <w:tab/>
      </w:r>
    </w:p>
    <w:p w:rsidR="002E4CC0" w:rsidRPr="007B6734" w:rsidRDefault="002E4CC0">
      <w:pPr>
        <w:jc w:val="both"/>
        <w:rPr>
          <w:rFonts w:ascii="Arial" w:hAnsi="Arial" w:cs="Arial"/>
          <w:color w:val="000000"/>
        </w:rPr>
      </w:pPr>
    </w:p>
    <w:p w:rsidR="002E4CC0" w:rsidRPr="007B6734" w:rsidRDefault="002E4CC0">
      <w:pPr>
        <w:spacing w:line="480" w:lineRule="auto"/>
        <w:ind w:firstLine="720"/>
        <w:jc w:val="both"/>
        <w:rPr>
          <w:rFonts w:ascii="Arial" w:hAnsi="Arial" w:cs="Arial"/>
          <w:color w:val="000000"/>
        </w:rPr>
      </w:pPr>
    </w:p>
    <w:p w:rsidR="002E4CC0" w:rsidRPr="007B6734" w:rsidRDefault="002E4CC0">
      <w:pPr>
        <w:spacing w:line="480" w:lineRule="auto"/>
        <w:ind w:firstLine="720"/>
        <w:rPr>
          <w:rFonts w:ascii="Arial" w:hAnsi="Arial" w:cs="Arial"/>
          <w:color w:val="000000"/>
        </w:rPr>
      </w:pPr>
      <w:r w:rsidRPr="007B6734">
        <w:rPr>
          <w:rFonts w:ascii="Arial" w:hAnsi="Arial" w:cs="Arial"/>
          <w:color w:val="000000"/>
        </w:rPr>
        <w:t xml:space="preserve">This action came before the Court at a final pretrial conference held on </w:t>
      </w:r>
      <w:r w:rsidRPr="007B6734">
        <w:rPr>
          <w:rFonts w:ascii="Arial" w:hAnsi="Arial" w:cs="Arial"/>
          <w:color w:val="000000"/>
          <w:u w:val="single"/>
        </w:rPr>
        <w:t xml:space="preserve">              </w:t>
      </w:r>
      <w:r w:rsidRPr="007B6734">
        <w:rPr>
          <w:rFonts w:ascii="Arial" w:hAnsi="Arial" w:cs="Arial"/>
          <w:color w:val="000000"/>
        </w:rPr>
        <w:t>, 201__, at ___ a.m</w:t>
      </w:r>
      <w:proofErr w:type="gramStart"/>
      <w:r w:rsidRPr="007B6734">
        <w:rPr>
          <w:rFonts w:ascii="Arial" w:hAnsi="Arial" w:cs="Arial"/>
          <w:color w:val="000000"/>
        </w:rPr>
        <w:t>./</w:t>
      </w:r>
      <w:proofErr w:type="gramEnd"/>
      <w:r w:rsidRPr="007B6734">
        <w:rPr>
          <w:rFonts w:ascii="Arial" w:hAnsi="Arial" w:cs="Arial"/>
          <w:color w:val="000000"/>
        </w:rPr>
        <w:t>p.m., pursuant to Rule 16, Federal Rules of Civil Procedure.</w:t>
      </w:r>
    </w:p>
    <w:p w:rsidR="002E4CC0" w:rsidRPr="007B6734" w:rsidRDefault="002E4CC0">
      <w:pPr>
        <w:spacing w:line="480" w:lineRule="auto"/>
        <w:rPr>
          <w:rFonts w:ascii="Arial" w:hAnsi="Arial" w:cs="Arial"/>
          <w:color w:val="000000"/>
        </w:rPr>
      </w:pPr>
      <w:r w:rsidRPr="007B6734">
        <w:rPr>
          <w:rFonts w:ascii="Arial" w:hAnsi="Arial" w:cs="Arial"/>
          <w:color w:val="000000"/>
        </w:rPr>
        <w:t xml:space="preserve">I.  </w:t>
      </w:r>
      <w:r w:rsidRPr="007B6734">
        <w:rPr>
          <w:rFonts w:ascii="Arial" w:hAnsi="Arial" w:cs="Arial"/>
          <w:color w:val="000000"/>
          <w:u w:val="single"/>
        </w:rPr>
        <w:t>APPEARANCES</w:t>
      </w:r>
      <w:r w:rsidRPr="007B6734">
        <w:rPr>
          <w:rFonts w:ascii="Arial" w:hAnsi="Arial" w:cs="Arial"/>
          <w:color w:val="000000"/>
        </w:rPr>
        <w:t>:</w:t>
      </w:r>
    </w:p>
    <w:p w:rsidR="002E4CC0" w:rsidRPr="007B6734" w:rsidRDefault="002E4CC0">
      <w:pPr>
        <w:spacing w:line="480" w:lineRule="auto"/>
        <w:ind w:firstLine="720"/>
        <w:rPr>
          <w:rFonts w:ascii="Arial" w:hAnsi="Arial" w:cs="Arial"/>
          <w:color w:val="000000"/>
        </w:rPr>
      </w:pPr>
      <w:r w:rsidRPr="007B6734">
        <w:rPr>
          <w:rFonts w:ascii="Arial" w:hAnsi="Arial" w:cs="Arial"/>
          <w:color w:val="000000"/>
        </w:rPr>
        <w:t>For Plaintiff:</w:t>
      </w:r>
    </w:p>
    <w:p w:rsidR="002E4CC0" w:rsidRPr="007B6734" w:rsidRDefault="002E4CC0">
      <w:pPr>
        <w:spacing w:line="480" w:lineRule="auto"/>
        <w:ind w:firstLine="720"/>
        <w:rPr>
          <w:rFonts w:ascii="Arial" w:hAnsi="Arial" w:cs="Arial"/>
          <w:color w:val="000000"/>
        </w:rPr>
      </w:pPr>
      <w:r w:rsidRPr="007B6734">
        <w:rPr>
          <w:rFonts w:ascii="Arial" w:hAnsi="Arial" w:cs="Arial"/>
          <w:color w:val="000000"/>
        </w:rPr>
        <w:t>For Defendant:</w:t>
      </w:r>
      <w:r w:rsidRPr="007B6734">
        <w:rPr>
          <w:rFonts w:ascii="Arial" w:hAnsi="Arial" w:cs="Arial"/>
          <w:color w:val="000000"/>
        </w:rPr>
        <w:tab/>
      </w:r>
    </w:p>
    <w:p w:rsidR="002E4CC0" w:rsidRPr="007B6734" w:rsidRDefault="002E4CC0">
      <w:pPr>
        <w:spacing w:line="480" w:lineRule="auto"/>
        <w:rPr>
          <w:rFonts w:ascii="Arial" w:hAnsi="Arial" w:cs="Arial"/>
          <w:color w:val="000000"/>
        </w:rPr>
      </w:pPr>
      <w:r w:rsidRPr="007B6734">
        <w:rPr>
          <w:rFonts w:ascii="Arial" w:hAnsi="Arial" w:cs="Arial"/>
          <w:color w:val="000000"/>
        </w:rPr>
        <w:t>II</w:t>
      </w:r>
      <w:proofErr w:type="gramStart"/>
      <w:r w:rsidRPr="007B6734">
        <w:rPr>
          <w:rFonts w:ascii="Arial" w:hAnsi="Arial" w:cs="Arial"/>
          <w:color w:val="000000"/>
        </w:rPr>
        <w:t xml:space="preserve">.  </w:t>
      </w:r>
      <w:r w:rsidRPr="007B6734">
        <w:rPr>
          <w:rFonts w:ascii="Arial" w:hAnsi="Arial" w:cs="Arial"/>
          <w:color w:val="000000"/>
          <w:u w:val="single"/>
        </w:rPr>
        <w:t>NATURE</w:t>
      </w:r>
      <w:proofErr w:type="gramEnd"/>
      <w:r w:rsidRPr="007B6734">
        <w:rPr>
          <w:rFonts w:ascii="Arial" w:hAnsi="Arial" w:cs="Arial"/>
          <w:color w:val="000000"/>
          <w:u w:val="single"/>
        </w:rPr>
        <w:t xml:space="preserve"> OF ACTION AND JURISDICTION</w:t>
      </w:r>
      <w:r w:rsidRPr="007B6734">
        <w:rPr>
          <w:rFonts w:ascii="Arial" w:hAnsi="Arial" w:cs="Arial"/>
          <w:color w:val="000000"/>
        </w:rPr>
        <w:t>:</w:t>
      </w:r>
    </w:p>
    <w:p w:rsidR="002E4CC0" w:rsidRPr="007B6734" w:rsidRDefault="002E4CC0">
      <w:pPr>
        <w:spacing w:line="480" w:lineRule="auto"/>
        <w:ind w:firstLine="720"/>
        <w:rPr>
          <w:rFonts w:ascii="Arial" w:hAnsi="Arial" w:cs="Arial"/>
          <w:color w:val="000000"/>
        </w:rPr>
      </w:pPr>
      <w:r w:rsidRPr="007B6734">
        <w:rPr>
          <w:rFonts w:ascii="Arial" w:hAnsi="Arial" w:cs="Arial"/>
          <w:color w:val="000000"/>
        </w:rPr>
        <w:t>A.</w:t>
      </w:r>
      <w:r w:rsidRPr="007B6734">
        <w:rPr>
          <w:rFonts w:ascii="Arial" w:hAnsi="Arial" w:cs="Arial"/>
          <w:color w:val="000000"/>
        </w:rPr>
        <w:tab/>
        <w:t xml:space="preserve">This is an action for </w:t>
      </w:r>
      <w:r w:rsidRPr="007B6734">
        <w:rPr>
          <w:rFonts w:ascii="Arial" w:hAnsi="Arial" w:cs="Arial"/>
          <w:color w:val="000000"/>
          <w:u w:val="single"/>
        </w:rPr>
        <w:t xml:space="preserve">                                                    </w:t>
      </w:r>
      <w:r w:rsidRPr="007B6734">
        <w:rPr>
          <w:rFonts w:ascii="Arial" w:hAnsi="Arial" w:cs="Arial"/>
          <w:color w:val="000000"/>
        </w:rPr>
        <w:t>.</w:t>
      </w:r>
    </w:p>
    <w:p w:rsidR="002E4CC0" w:rsidRPr="007B6734" w:rsidRDefault="002E4CC0">
      <w:pPr>
        <w:tabs>
          <w:tab w:val="left" w:pos="-1440"/>
        </w:tabs>
        <w:ind w:left="1440" w:hanging="720"/>
        <w:rPr>
          <w:rFonts w:ascii="Arial" w:hAnsi="Arial" w:cs="Arial"/>
          <w:color w:val="000000"/>
        </w:rPr>
      </w:pPr>
      <w:r w:rsidRPr="007B6734">
        <w:rPr>
          <w:rFonts w:ascii="Arial" w:hAnsi="Arial" w:cs="Arial"/>
          <w:color w:val="000000"/>
        </w:rPr>
        <w:t>B.</w:t>
      </w:r>
      <w:r w:rsidRPr="007B6734">
        <w:rPr>
          <w:rFonts w:ascii="Arial" w:hAnsi="Arial" w:cs="Arial"/>
          <w:color w:val="000000"/>
        </w:rPr>
        <w:tab/>
        <w:t xml:space="preserve">The jurisdiction of the Court is invoked under Title </w:t>
      </w:r>
      <w:r w:rsidRPr="007B6734">
        <w:rPr>
          <w:rFonts w:ascii="Arial" w:hAnsi="Arial" w:cs="Arial"/>
          <w:color w:val="000000"/>
          <w:u w:val="single"/>
        </w:rPr>
        <w:t xml:space="preserve">              </w:t>
      </w:r>
      <w:r w:rsidRPr="007B6734">
        <w:rPr>
          <w:rFonts w:ascii="Arial" w:hAnsi="Arial" w:cs="Arial"/>
          <w:color w:val="000000"/>
        </w:rPr>
        <w:t>, United States Code, Section</w:t>
      </w:r>
      <w:r w:rsidRPr="007B6734">
        <w:rPr>
          <w:rFonts w:ascii="Arial" w:hAnsi="Arial" w:cs="Arial"/>
          <w:color w:val="000000"/>
          <w:u w:val="single"/>
        </w:rPr>
        <w:t xml:space="preserve">       </w:t>
      </w:r>
      <w:r w:rsidRPr="007B6734">
        <w:rPr>
          <w:rFonts w:ascii="Arial" w:hAnsi="Arial" w:cs="Arial"/>
          <w:color w:val="000000"/>
        </w:rPr>
        <w:t>.</w:t>
      </w:r>
    </w:p>
    <w:p w:rsidR="002E4CC0" w:rsidRPr="007B6734" w:rsidRDefault="002E4CC0">
      <w:pPr>
        <w:rPr>
          <w:rFonts w:ascii="Arial" w:hAnsi="Arial" w:cs="Arial"/>
          <w:color w:val="000000"/>
        </w:rPr>
      </w:pPr>
    </w:p>
    <w:p w:rsidR="002E4CC0" w:rsidRPr="007B6734" w:rsidRDefault="002E4CC0">
      <w:pPr>
        <w:tabs>
          <w:tab w:val="left" w:pos="-1440"/>
        </w:tabs>
        <w:spacing w:line="480" w:lineRule="auto"/>
        <w:ind w:left="1440" w:hanging="720"/>
        <w:rPr>
          <w:rFonts w:ascii="Arial" w:hAnsi="Arial" w:cs="Arial"/>
          <w:color w:val="000000"/>
        </w:rPr>
      </w:pPr>
      <w:r w:rsidRPr="007B6734">
        <w:rPr>
          <w:rFonts w:ascii="Arial" w:hAnsi="Arial" w:cs="Arial"/>
          <w:color w:val="000000"/>
        </w:rPr>
        <w:t>C.</w:t>
      </w:r>
      <w:r w:rsidRPr="007B6734">
        <w:rPr>
          <w:rFonts w:ascii="Arial" w:hAnsi="Arial" w:cs="Arial"/>
          <w:color w:val="000000"/>
        </w:rPr>
        <w:tab/>
        <w:t>The jurisdiction of the Court (is/is not) disputed.</w:t>
      </w:r>
      <w:r w:rsidRPr="007B6734">
        <w:rPr>
          <w:rFonts w:ascii="Arial" w:hAnsi="Arial" w:cs="Arial"/>
          <w:color w:val="000000"/>
        </w:rPr>
        <w:tab/>
      </w:r>
      <w:r w:rsidRPr="007B6734">
        <w:rPr>
          <w:rFonts w:ascii="Arial" w:hAnsi="Arial" w:cs="Arial"/>
          <w:color w:val="000000"/>
        </w:rPr>
        <w:tab/>
      </w:r>
    </w:p>
    <w:p w:rsidR="002E4CC0" w:rsidRPr="007B6734" w:rsidRDefault="002E4CC0">
      <w:pPr>
        <w:tabs>
          <w:tab w:val="left" w:pos="-1440"/>
        </w:tabs>
        <w:spacing w:line="480" w:lineRule="auto"/>
        <w:ind w:left="720" w:hanging="720"/>
        <w:rPr>
          <w:rFonts w:ascii="Arial" w:hAnsi="Arial" w:cs="Arial"/>
          <w:color w:val="000000"/>
        </w:rPr>
      </w:pPr>
      <w:r w:rsidRPr="007B6734">
        <w:rPr>
          <w:rFonts w:ascii="Arial" w:hAnsi="Arial" w:cs="Arial"/>
          <w:color w:val="000000"/>
        </w:rPr>
        <w:t>III.</w:t>
      </w:r>
      <w:r w:rsidRPr="007B6734">
        <w:rPr>
          <w:rFonts w:ascii="Arial" w:hAnsi="Arial" w:cs="Arial"/>
          <w:color w:val="000000"/>
        </w:rPr>
        <w:tab/>
      </w:r>
      <w:r w:rsidRPr="007B6734">
        <w:rPr>
          <w:rFonts w:ascii="Arial" w:hAnsi="Arial" w:cs="Arial"/>
          <w:color w:val="000000"/>
          <w:u w:val="single"/>
        </w:rPr>
        <w:t>TRIAL INFORMATION</w:t>
      </w:r>
      <w:r w:rsidRPr="007B6734">
        <w:rPr>
          <w:rFonts w:ascii="Arial" w:hAnsi="Arial" w:cs="Arial"/>
          <w:color w:val="000000"/>
        </w:rPr>
        <w:t>:</w:t>
      </w:r>
    </w:p>
    <w:p w:rsidR="002E4CC0" w:rsidRPr="007B6734" w:rsidRDefault="002E4CC0">
      <w:pPr>
        <w:tabs>
          <w:tab w:val="left" w:pos="-1440"/>
        </w:tabs>
        <w:spacing w:line="480" w:lineRule="auto"/>
        <w:ind w:left="1440" w:hanging="720"/>
        <w:rPr>
          <w:rFonts w:ascii="Arial" w:hAnsi="Arial" w:cs="Arial"/>
          <w:color w:val="000000"/>
        </w:rPr>
      </w:pPr>
      <w:r w:rsidRPr="007B6734">
        <w:rPr>
          <w:rFonts w:ascii="Arial" w:hAnsi="Arial" w:cs="Arial"/>
          <w:color w:val="000000"/>
        </w:rPr>
        <w:t>A.</w:t>
      </w:r>
      <w:r w:rsidRPr="007B6734">
        <w:rPr>
          <w:rFonts w:ascii="Arial" w:hAnsi="Arial" w:cs="Arial"/>
          <w:color w:val="000000"/>
        </w:rPr>
        <w:tab/>
        <w:t xml:space="preserve">The estimated length of trial is </w:t>
      </w:r>
      <w:r w:rsidRPr="007B6734">
        <w:rPr>
          <w:rFonts w:ascii="Arial" w:hAnsi="Arial" w:cs="Arial"/>
          <w:color w:val="000000"/>
          <w:u w:val="single"/>
        </w:rPr>
        <w:t xml:space="preserve">             </w:t>
      </w:r>
      <w:r w:rsidRPr="007B6734">
        <w:rPr>
          <w:rFonts w:ascii="Arial" w:hAnsi="Arial" w:cs="Arial"/>
          <w:color w:val="000000"/>
        </w:rPr>
        <w:t xml:space="preserve"> days.</w:t>
      </w:r>
    </w:p>
    <w:p w:rsidR="002E4CC0" w:rsidRPr="007B6734" w:rsidRDefault="002E4CC0">
      <w:pPr>
        <w:tabs>
          <w:tab w:val="left" w:pos="-1440"/>
        </w:tabs>
        <w:ind w:left="1440" w:hanging="720"/>
        <w:rPr>
          <w:rFonts w:ascii="Arial" w:hAnsi="Arial" w:cs="Arial"/>
          <w:color w:val="000000"/>
        </w:rPr>
      </w:pPr>
      <w:r w:rsidRPr="007B6734">
        <w:rPr>
          <w:rFonts w:ascii="Arial" w:hAnsi="Arial" w:cs="Arial"/>
          <w:color w:val="000000"/>
        </w:rPr>
        <w:t>B.</w:t>
      </w:r>
      <w:r w:rsidRPr="007B6734">
        <w:rPr>
          <w:rFonts w:ascii="Arial" w:hAnsi="Arial" w:cs="Arial"/>
          <w:color w:val="000000"/>
        </w:rPr>
        <w:tab/>
        <w:t xml:space="preserve">Trial to (the Court/a jury) has been set for </w:t>
      </w:r>
      <w:r w:rsidRPr="007B6734">
        <w:rPr>
          <w:rFonts w:ascii="Arial" w:hAnsi="Arial" w:cs="Arial"/>
          <w:color w:val="000000"/>
          <w:u w:val="single"/>
        </w:rPr>
        <w:t xml:space="preserve">                      </w:t>
      </w:r>
      <w:r w:rsidRPr="007B6734">
        <w:rPr>
          <w:rFonts w:ascii="Arial" w:hAnsi="Arial" w:cs="Arial"/>
          <w:color w:val="000000"/>
        </w:rPr>
        <w:t xml:space="preserve">, </w:t>
      </w:r>
      <w:proofErr w:type="gramStart"/>
      <w:r w:rsidRPr="007B6734">
        <w:rPr>
          <w:rFonts w:ascii="Arial" w:hAnsi="Arial" w:cs="Arial"/>
          <w:color w:val="000000"/>
        </w:rPr>
        <w:t>201</w:t>
      </w:r>
      <w:r w:rsidRPr="007B6734">
        <w:rPr>
          <w:rFonts w:ascii="Arial" w:hAnsi="Arial" w:cs="Arial"/>
          <w:color w:val="000000"/>
          <w:u w:val="single"/>
        </w:rPr>
        <w:t xml:space="preserve">  </w:t>
      </w:r>
      <w:r w:rsidRPr="007B6734">
        <w:rPr>
          <w:rFonts w:ascii="Arial" w:hAnsi="Arial" w:cs="Arial"/>
          <w:color w:val="000000"/>
        </w:rPr>
        <w:t>,</w:t>
      </w:r>
      <w:proofErr w:type="gramEnd"/>
      <w:r w:rsidRPr="007B6734">
        <w:rPr>
          <w:rFonts w:ascii="Arial" w:hAnsi="Arial" w:cs="Arial"/>
          <w:color w:val="000000"/>
        </w:rPr>
        <w:t xml:space="preserve"> pursuant to the General Order on Trial Assignment.</w:t>
      </w:r>
    </w:p>
    <w:p w:rsidR="002E4CC0" w:rsidRPr="007B6734" w:rsidRDefault="002E4CC0">
      <w:pPr>
        <w:tabs>
          <w:tab w:val="left" w:pos="-1440"/>
        </w:tabs>
        <w:ind w:left="1440" w:hanging="720"/>
        <w:rPr>
          <w:rFonts w:ascii="Arial" w:hAnsi="Arial" w:cs="Arial"/>
          <w:color w:val="000000"/>
        </w:rPr>
        <w:sectPr w:rsidR="002E4CC0" w:rsidRPr="007B6734">
          <w:pgSz w:w="12240" w:h="15840"/>
          <w:pgMar w:top="1440" w:right="1440" w:bottom="1440" w:left="1440" w:header="1440" w:footer="1440" w:gutter="0"/>
          <w:cols w:space="720"/>
          <w:noEndnote/>
        </w:sectPr>
      </w:pPr>
    </w:p>
    <w:p w:rsidR="002E4CC0" w:rsidRPr="007B6734" w:rsidRDefault="002E4CC0">
      <w:pPr>
        <w:spacing w:line="480" w:lineRule="auto"/>
        <w:ind w:firstLine="2160"/>
        <w:rPr>
          <w:rFonts w:ascii="Arial" w:hAnsi="Arial" w:cs="Arial"/>
          <w:color w:val="000000"/>
        </w:rPr>
      </w:pPr>
      <w:r w:rsidRPr="007B6734">
        <w:rPr>
          <w:rFonts w:ascii="Arial" w:hAnsi="Arial" w:cs="Arial"/>
          <w:color w:val="000000"/>
          <w:u w:val="single"/>
        </w:rPr>
        <w:lastRenderedPageBreak/>
        <w:t>Or</w:t>
      </w:r>
      <w:r w:rsidRPr="007B6734">
        <w:rPr>
          <w:rFonts w:ascii="Arial" w:hAnsi="Arial" w:cs="Arial"/>
          <w:color w:val="000000"/>
        </w:rPr>
        <w:t>:</w:t>
      </w:r>
    </w:p>
    <w:p w:rsidR="002E4CC0" w:rsidRPr="007B6734" w:rsidRDefault="002E4CC0">
      <w:pPr>
        <w:spacing w:line="480" w:lineRule="auto"/>
        <w:ind w:firstLine="1440"/>
        <w:rPr>
          <w:rFonts w:ascii="Arial" w:hAnsi="Arial" w:cs="Arial"/>
          <w:color w:val="000000"/>
        </w:rPr>
      </w:pPr>
      <w:r w:rsidRPr="007B6734">
        <w:rPr>
          <w:rFonts w:ascii="Arial" w:hAnsi="Arial" w:cs="Arial"/>
          <w:color w:val="000000"/>
        </w:rPr>
        <w:lastRenderedPageBreak/>
        <w:t>A trial assignment will be made by the Court at a future date.</w:t>
      </w:r>
    </w:p>
    <w:p w:rsidR="002E4CC0" w:rsidRDefault="002E4CC0">
      <w:pPr>
        <w:tabs>
          <w:tab w:val="left" w:pos="-1440"/>
        </w:tabs>
        <w:ind w:left="1440" w:hanging="720"/>
        <w:rPr>
          <w:rFonts w:ascii="Arial" w:hAnsi="Arial" w:cs="Arial"/>
          <w:color w:val="000000"/>
        </w:rPr>
      </w:pPr>
      <w:r w:rsidRPr="007B6734">
        <w:rPr>
          <w:rFonts w:ascii="Arial" w:hAnsi="Arial" w:cs="Arial"/>
          <w:color w:val="000000"/>
        </w:rPr>
        <w:t>C.</w:t>
      </w:r>
      <w:r w:rsidRPr="007B6734">
        <w:rPr>
          <w:rFonts w:ascii="Arial" w:hAnsi="Arial" w:cs="Arial"/>
          <w:color w:val="000000"/>
        </w:rPr>
        <w:tab/>
        <w:t>Three sets of each party</w:t>
      </w:r>
      <w:r w:rsidRPr="007B6734">
        <w:rPr>
          <w:rFonts w:ascii="Arial" w:hAnsi="Arial" w:cs="Arial"/>
          <w:color w:val="000000"/>
        </w:rPr>
        <w:sym w:font="WP TypographicSymbols" w:char="003D"/>
      </w:r>
      <w:r w:rsidRPr="007B6734">
        <w:rPr>
          <w:rFonts w:ascii="Arial" w:hAnsi="Arial" w:cs="Arial"/>
          <w:color w:val="000000"/>
        </w:rPr>
        <w:t>s exhibits shall be delivered to Chambers at least three (3) days prior t</w:t>
      </w:r>
      <w:r w:rsidR="002B15B6">
        <w:rPr>
          <w:rFonts w:ascii="Arial" w:hAnsi="Arial" w:cs="Arial"/>
          <w:color w:val="000000"/>
        </w:rPr>
        <w:t>o the start of trial for use by the Judge, witness and law clerk</w:t>
      </w:r>
      <w:r w:rsidRPr="007B6734">
        <w:rPr>
          <w:rFonts w:ascii="Arial" w:hAnsi="Arial" w:cs="Arial"/>
          <w:color w:val="000000"/>
        </w:rPr>
        <w:t xml:space="preserve">.  One </w:t>
      </w:r>
      <w:r w:rsidR="002B15B6">
        <w:rPr>
          <w:rFonts w:ascii="Arial" w:hAnsi="Arial" w:cs="Arial"/>
          <w:color w:val="000000"/>
        </w:rPr>
        <w:t xml:space="preserve">additional </w:t>
      </w:r>
      <w:r w:rsidRPr="007B6734">
        <w:rPr>
          <w:rFonts w:ascii="Arial" w:hAnsi="Arial" w:cs="Arial"/>
          <w:color w:val="000000"/>
        </w:rPr>
        <w:t>set shall be delivered to opposing counsel.</w:t>
      </w:r>
    </w:p>
    <w:p w:rsidR="002B15B6" w:rsidRDefault="002B15B6">
      <w:pPr>
        <w:tabs>
          <w:tab w:val="left" w:pos="-1440"/>
        </w:tabs>
        <w:ind w:left="1440" w:hanging="720"/>
        <w:rPr>
          <w:rFonts w:ascii="Arial" w:hAnsi="Arial" w:cs="Arial"/>
          <w:color w:val="000000"/>
        </w:rPr>
      </w:pPr>
    </w:p>
    <w:p w:rsidR="002B15B6" w:rsidRPr="007B6734" w:rsidRDefault="002B15B6">
      <w:pPr>
        <w:tabs>
          <w:tab w:val="left" w:pos="-1440"/>
        </w:tabs>
        <w:ind w:left="1440" w:hanging="720"/>
        <w:rPr>
          <w:rFonts w:ascii="Arial" w:hAnsi="Arial" w:cs="Arial"/>
          <w:color w:val="000000"/>
        </w:rPr>
      </w:pPr>
      <w:r>
        <w:rPr>
          <w:rFonts w:ascii="Arial" w:hAnsi="Arial" w:cs="Arial"/>
          <w:color w:val="000000"/>
        </w:rPr>
        <w:t>D.</w:t>
      </w:r>
      <w:r>
        <w:rPr>
          <w:rFonts w:ascii="Arial" w:hAnsi="Arial" w:cs="Arial"/>
          <w:color w:val="000000"/>
        </w:rPr>
        <w:tab/>
        <w:t xml:space="preserve">Three sets of each witness’ deposition transcript, if such transcript might be used for impeachment or any other purpose during </w:t>
      </w:r>
      <w:proofErr w:type="gramStart"/>
      <w:r>
        <w:rPr>
          <w:rFonts w:ascii="Arial" w:hAnsi="Arial" w:cs="Arial"/>
          <w:color w:val="000000"/>
        </w:rPr>
        <w:t>trial,</w:t>
      </w:r>
      <w:proofErr w:type="gramEnd"/>
      <w:r>
        <w:rPr>
          <w:rFonts w:ascii="Arial" w:hAnsi="Arial" w:cs="Arial"/>
          <w:color w:val="000000"/>
        </w:rPr>
        <w:t xml:space="preserve"> shall be delivered to Chambers at least three (3) days prior to the start of the trial. Condensed transcripts are acceptable. </w:t>
      </w:r>
    </w:p>
    <w:p w:rsidR="002E4CC0" w:rsidRPr="007B6734" w:rsidRDefault="002E4CC0">
      <w:pPr>
        <w:rPr>
          <w:rFonts w:ascii="Arial" w:hAnsi="Arial" w:cs="Arial"/>
          <w:color w:val="000000"/>
        </w:rPr>
      </w:pPr>
    </w:p>
    <w:p w:rsidR="002E4CC0" w:rsidRPr="007B6734" w:rsidRDefault="002E4CC0">
      <w:pPr>
        <w:spacing w:line="480" w:lineRule="auto"/>
        <w:rPr>
          <w:rFonts w:ascii="Arial" w:hAnsi="Arial" w:cs="Arial"/>
          <w:color w:val="000000"/>
        </w:rPr>
      </w:pPr>
      <w:r w:rsidRPr="007B6734">
        <w:rPr>
          <w:rFonts w:ascii="Arial" w:hAnsi="Arial" w:cs="Arial"/>
          <w:color w:val="000000"/>
        </w:rPr>
        <w:t>IV</w:t>
      </w:r>
      <w:proofErr w:type="gramStart"/>
      <w:r w:rsidRPr="007B6734">
        <w:rPr>
          <w:rFonts w:ascii="Arial" w:hAnsi="Arial" w:cs="Arial"/>
          <w:color w:val="000000"/>
        </w:rPr>
        <w:t xml:space="preserve">.  </w:t>
      </w:r>
      <w:r w:rsidRPr="007B6734">
        <w:rPr>
          <w:rFonts w:ascii="Arial" w:hAnsi="Arial" w:cs="Arial"/>
          <w:color w:val="000000"/>
          <w:u w:val="single"/>
        </w:rPr>
        <w:t>AGREED</w:t>
      </w:r>
      <w:proofErr w:type="gramEnd"/>
      <w:r w:rsidRPr="007B6734">
        <w:rPr>
          <w:rFonts w:ascii="Arial" w:hAnsi="Arial" w:cs="Arial"/>
          <w:color w:val="000000"/>
          <w:u w:val="single"/>
        </w:rPr>
        <w:t xml:space="preserve"> STATEMENTS AND LISTS</w:t>
      </w:r>
      <w:r w:rsidRPr="007B6734">
        <w:rPr>
          <w:rFonts w:ascii="Arial" w:hAnsi="Arial" w:cs="Arial"/>
          <w:color w:val="000000"/>
        </w:rPr>
        <w:t>:</w:t>
      </w:r>
    </w:p>
    <w:p w:rsidR="002E4CC0" w:rsidRPr="007B6734" w:rsidRDefault="002E4CC0">
      <w:pPr>
        <w:tabs>
          <w:tab w:val="left" w:pos="-1440"/>
        </w:tabs>
        <w:spacing w:line="480" w:lineRule="auto"/>
        <w:ind w:left="1440" w:hanging="720"/>
        <w:rPr>
          <w:rFonts w:ascii="Arial" w:hAnsi="Arial" w:cs="Arial"/>
          <w:color w:val="000000"/>
        </w:rPr>
      </w:pPr>
      <w:r w:rsidRPr="007B6734">
        <w:rPr>
          <w:rFonts w:ascii="Arial" w:hAnsi="Arial" w:cs="Arial"/>
          <w:color w:val="000000"/>
        </w:rPr>
        <w:t>A.</w:t>
      </w:r>
      <w:r w:rsidRPr="007B6734">
        <w:rPr>
          <w:rFonts w:ascii="Arial" w:hAnsi="Arial" w:cs="Arial"/>
          <w:color w:val="000000"/>
        </w:rPr>
        <w:tab/>
      </w:r>
      <w:r w:rsidRPr="007B6734">
        <w:rPr>
          <w:rFonts w:ascii="Arial" w:hAnsi="Arial" w:cs="Arial"/>
          <w:color w:val="000000"/>
          <w:u w:val="single"/>
        </w:rPr>
        <w:t>General Nature of the Claims of the Parties</w:t>
      </w:r>
    </w:p>
    <w:p w:rsidR="002E4CC0" w:rsidRPr="007B6734" w:rsidRDefault="002E4CC0">
      <w:pPr>
        <w:tabs>
          <w:tab w:val="left" w:pos="-1440"/>
        </w:tabs>
        <w:spacing w:line="480" w:lineRule="auto"/>
        <w:ind w:left="2160" w:hanging="720"/>
        <w:rPr>
          <w:rFonts w:ascii="Arial" w:hAnsi="Arial" w:cs="Arial"/>
          <w:color w:val="000000"/>
        </w:rPr>
      </w:pPr>
      <w:r w:rsidRPr="007B6734">
        <w:rPr>
          <w:rFonts w:ascii="Arial" w:hAnsi="Arial" w:cs="Arial"/>
          <w:color w:val="000000"/>
        </w:rPr>
        <w:t>1.</w:t>
      </w:r>
      <w:r w:rsidRPr="007B6734">
        <w:rPr>
          <w:rFonts w:ascii="Arial" w:hAnsi="Arial" w:cs="Arial"/>
          <w:color w:val="000000"/>
        </w:rPr>
        <w:tab/>
        <w:t>Plaintiff</w:t>
      </w:r>
      <w:r w:rsidRPr="007B6734">
        <w:rPr>
          <w:rFonts w:ascii="Arial" w:hAnsi="Arial" w:cs="Arial"/>
          <w:color w:val="000000"/>
        </w:rPr>
        <w:sym w:font="WP TypographicSymbols" w:char="003D"/>
      </w:r>
      <w:r w:rsidRPr="007B6734">
        <w:rPr>
          <w:rFonts w:ascii="Arial" w:hAnsi="Arial" w:cs="Arial"/>
          <w:color w:val="000000"/>
        </w:rPr>
        <w:t>s Claims:</w:t>
      </w:r>
    </w:p>
    <w:p w:rsidR="002E4CC0" w:rsidRPr="007B6734" w:rsidRDefault="002E4CC0">
      <w:pPr>
        <w:ind w:left="2160"/>
        <w:rPr>
          <w:rFonts w:ascii="Arial" w:hAnsi="Arial" w:cs="Arial"/>
          <w:i/>
          <w:iCs/>
          <w:color w:val="000000"/>
        </w:rPr>
      </w:pPr>
      <w:r w:rsidRPr="007B6734">
        <w:rPr>
          <w:rFonts w:ascii="Arial" w:hAnsi="Arial" w:cs="Arial"/>
          <w:i/>
          <w:iCs/>
          <w:color w:val="000000"/>
        </w:rPr>
        <w:t>Set out brief summary without detail; an itemized statement of special damages should be included.</w:t>
      </w:r>
    </w:p>
    <w:p w:rsidR="002E4CC0" w:rsidRPr="007B6734" w:rsidRDefault="002E4CC0">
      <w:pPr>
        <w:rPr>
          <w:rFonts w:ascii="Arial" w:hAnsi="Arial" w:cs="Arial"/>
          <w:i/>
          <w:iCs/>
          <w:color w:val="000000"/>
        </w:rPr>
      </w:pPr>
    </w:p>
    <w:p w:rsidR="002E4CC0" w:rsidRPr="007B6734" w:rsidRDefault="002E4CC0">
      <w:pPr>
        <w:tabs>
          <w:tab w:val="left" w:pos="-1440"/>
        </w:tabs>
        <w:spacing w:line="480" w:lineRule="auto"/>
        <w:ind w:left="2160" w:hanging="720"/>
        <w:rPr>
          <w:rFonts w:ascii="Arial" w:hAnsi="Arial" w:cs="Arial"/>
          <w:color w:val="000000"/>
        </w:rPr>
      </w:pPr>
      <w:r w:rsidRPr="007B6734">
        <w:rPr>
          <w:rFonts w:ascii="Arial" w:hAnsi="Arial" w:cs="Arial"/>
          <w:color w:val="000000"/>
        </w:rPr>
        <w:t>2.</w:t>
      </w:r>
      <w:r w:rsidRPr="007B6734">
        <w:rPr>
          <w:rFonts w:ascii="Arial" w:hAnsi="Arial" w:cs="Arial"/>
          <w:color w:val="000000"/>
        </w:rPr>
        <w:tab/>
        <w:t>Defendant</w:t>
      </w:r>
      <w:r w:rsidRPr="007B6734">
        <w:rPr>
          <w:rFonts w:ascii="Arial" w:hAnsi="Arial" w:cs="Arial"/>
          <w:color w:val="000000"/>
        </w:rPr>
        <w:sym w:font="WP TypographicSymbols" w:char="003D"/>
      </w:r>
      <w:r w:rsidRPr="007B6734">
        <w:rPr>
          <w:rFonts w:ascii="Arial" w:hAnsi="Arial" w:cs="Arial"/>
          <w:color w:val="000000"/>
        </w:rPr>
        <w:t>s Claims:</w:t>
      </w:r>
    </w:p>
    <w:p w:rsidR="002E4CC0" w:rsidRPr="007B6734" w:rsidRDefault="002E4CC0">
      <w:pPr>
        <w:spacing w:line="480" w:lineRule="auto"/>
        <w:ind w:firstLine="2160"/>
        <w:rPr>
          <w:rFonts w:ascii="Arial" w:hAnsi="Arial" w:cs="Arial"/>
          <w:i/>
          <w:iCs/>
          <w:color w:val="000000"/>
        </w:rPr>
      </w:pPr>
      <w:r w:rsidRPr="007B6734">
        <w:rPr>
          <w:rFonts w:ascii="Arial" w:hAnsi="Arial" w:cs="Arial"/>
          <w:i/>
          <w:iCs/>
          <w:color w:val="000000"/>
        </w:rPr>
        <w:t>Set out brief summary without detail.</w:t>
      </w:r>
    </w:p>
    <w:p w:rsidR="002E4CC0" w:rsidRPr="007B6734" w:rsidRDefault="002E4CC0">
      <w:pPr>
        <w:tabs>
          <w:tab w:val="left" w:pos="-1440"/>
        </w:tabs>
        <w:spacing w:line="480" w:lineRule="auto"/>
        <w:ind w:left="2160" w:hanging="720"/>
        <w:rPr>
          <w:rFonts w:ascii="Arial" w:hAnsi="Arial" w:cs="Arial"/>
          <w:color w:val="000000"/>
        </w:rPr>
      </w:pPr>
      <w:r w:rsidRPr="007B6734">
        <w:rPr>
          <w:rFonts w:ascii="Arial" w:hAnsi="Arial" w:cs="Arial"/>
          <w:color w:val="000000"/>
        </w:rPr>
        <w:t>3.</w:t>
      </w:r>
      <w:r w:rsidRPr="007B6734">
        <w:rPr>
          <w:rFonts w:ascii="Arial" w:hAnsi="Arial" w:cs="Arial"/>
          <w:color w:val="000000"/>
        </w:rPr>
        <w:tab/>
        <w:t>All other parties' claims:</w:t>
      </w:r>
    </w:p>
    <w:p w:rsidR="002E4CC0" w:rsidRPr="007B6734" w:rsidRDefault="002E4CC0">
      <w:pPr>
        <w:spacing w:line="480" w:lineRule="auto"/>
        <w:ind w:firstLine="2160"/>
        <w:rPr>
          <w:rFonts w:ascii="Arial" w:hAnsi="Arial" w:cs="Arial"/>
          <w:i/>
          <w:iCs/>
          <w:color w:val="000000"/>
        </w:rPr>
      </w:pPr>
      <w:proofErr w:type="gramStart"/>
      <w:r w:rsidRPr="007B6734">
        <w:rPr>
          <w:rFonts w:ascii="Arial" w:hAnsi="Arial" w:cs="Arial"/>
          <w:i/>
          <w:iCs/>
          <w:color w:val="000000"/>
        </w:rPr>
        <w:t>Same type of statement where third parties are involved.</w:t>
      </w:r>
      <w:proofErr w:type="gramEnd"/>
    </w:p>
    <w:p w:rsidR="002E4CC0" w:rsidRPr="007B6734" w:rsidRDefault="002E4CC0">
      <w:pPr>
        <w:tabs>
          <w:tab w:val="left" w:pos="-1440"/>
        </w:tabs>
        <w:spacing w:line="480" w:lineRule="auto"/>
        <w:ind w:left="1440" w:hanging="720"/>
        <w:rPr>
          <w:rFonts w:ascii="Arial" w:hAnsi="Arial" w:cs="Arial"/>
          <w:color w:val="000000"/>
          <w:u w:val="single"/>
        </w:rPr>
      </w:pPr>
      <w:r w:rsidRPr="007B6734">
        <w:rPr>
          <w:rFonts w:ascii="Arial" w:hAnsi="Arial" w:cs="Arial"/>
          <w:color w:val="000000"/>
        </w:rPr>
        <w:t>B.</w:t>
      </w:r>
      <w:r w:rsidRPr="007B6734">
        <w:rPr>
          <w:rFonts w:ascii="Arial" w:hAnsi="Arial" w:cs="Arial"/>
          <w:color w:val="000000"/>
        </w:rPr>
        <w:tab/>
      </w:r>
      <w:r w:rsidRPr="007B6734">
        <w:rPr>
          <w:rFonts w:ascii="Arial" w:hAnsi="Arial" w:cs="Arial"/>
          <w:color w:val="000000"/>
          <w:u w:val="single"/>
        </w:rPr>
        <w:t>Pending Motions/Motions in Limine:</w:t>
      </w:r>
    </w:p>
    <w:p w:rsidR="002E4CC0" w:rsidRPr="007B6734" w:rsidRDefault="002E4CC0">
      <w:pPr>
        <w:tabs>
          <w:tab w:val="left" w:pos="-1440"/>
        </w:tabs>
        <w:spacing w:line="480" w:lineRule="auto"/>
        <w:ind w:left="2160" w:hanging="720"/>
        <w:rPr>
          <w:rFonts w:ascii="Arial" w:hAnsi="Arial" w:cs="Arial"/>
          <w:color w:val="000000"/>
        </w:rPr>
      </w:pPr>
      <w:r w:rsidRPr="007B6734">
        <w:rPr>
          <w:rFonts w:ascii="Arial" w:hAnsi="Arial" w:cs="Arial"/>
          <w:color w:val="000000"/>
        </w:rPr>
        <w:t>1.</w:t>
      </w:r>
      <w:r w:rsidRPr="007B6734">
        <w:rPr>
          <w:rFonts w:ascii="Arial" w:hAnsi="Arial" w:cs="Arial"/>
          <w:color w:val="000000"/>
        </w:rPr>
        <w:tab/>
        <w:t>The following Motions, if any, are pending:</w:t>
      </w:r>
    </w:p>
    <w:p w:rsidR="002E4CC0" w:rsidRPr="007B6734" w:rsidRDefault="002E4CC0">
      <w:pPr>
        <w:spacing w:line="480" w:lineRule="auto"/>
        <w:ind w:left="2160"/>
        <w:rPr>
          <w:rFonts w:ascii="Arial" w:hAnsi="Arial" w:cs="Arial"/>
          <w:i/>
          <w:iCs/>
          <w:color w:val="000000"/>
        </w:rPr>
      </w:pPr>
      <w:r w:rsidRPr="007B6734">
        <w:rPr>
          <w:rFonts w:ascii="Arial" w:hAnsi="Arial" w:cs="Arial"/>
          <w:i/>
          <w:iCs/>
          <w:color w:val="000000"/>
        </w:rPr>
        <w:t>Briefly list motions pending and identify which motions must be decided prior to trial.</w:t>
      </w:r>
    </w:p>
    <w:p w:rsidR="002E4CC0" w:rsidRPr="007B6734" w:rsidRDefault="002E4CC0">
      <w:pPr>
        <w:tabs>
          <w:tab w:val="left" w:pos="-1440"/>
        </w:tabs>
        <w:ind w:left="2160" w:hanging="720"/>
        <w:rPr>
          <w:rFonts w:ascii="Arial" w:hAnsi="Arial" w:cs="Arial"/>
          <w:color w:val="000000"/>
        </w:rPr>
      </w:pPr>
      <w:r w:rsidRPr="007B6734">
        <w:rPr>
          <w:rFonts w:ascii="Arial" w:hAnsi="Arial" w:cs="Arial"/>
          <w:color w:val="000000"/>
        </w:rPr>
        <w:t>2.</w:t>
      </w:r>
      <w:r w:rsidRPr="007B6734">
        <w:rPr>
          <w:rFonts w:ascii="Arial" w:hAnsi="Arial" w:cs="Arial"/>
          <w:color w:val="000000"/>
        </w:rPr>
        <w:tab/>
        <w:t>Plaintiff anticipates/does not anticipate filing Motions in Limine.</w:t>
      </w:r>
    </w:p>
    <w:p w:rsidR="002E4CC0" w:rsidRPr="007B6734" w:rsidRDefault="002E4CC0">
      <w:pPr>
        <w:rPr>
          <w:rFonts w:ascii="Arial" w:hAnsi="Arial" w:cs="Arial"/>
          <w:color w:val="000000"/>
        </w:rPr>
      </w:pPr>
    </w:p>
    <w:p w:rsidR="002E4CC0" w:rsidRPr="007B6734" w:rsidRDefault="002E4CC0">
      <w:pPr>
        <w:ind w:left="2160"/>
        <w:rPr>
          <w:rFonts w:ascii="Arial" w:hAnsi="Arial" w:cs="Arial"/>
          <w:i/>
          <w:iCs/>
          <w:color w:val="000000"/>
        </w:rPr>
      </w:pPr>
      <w:r w:rsidRPr="007B6734">
        <w:rPr>
          <w:rFonts w:ascii="Arial" w:hAnsi="Arial" w:cs="Arial"/>
          <w:i/>
          <w:iCs/>
          <w:color w:val="000000"/>
        </w:rPr>
        <w:t>If filing Motions in Limine, briefly list the motions that are expected to be filed.</w:t>
      </w:r>
    </w:p>
    <w:p w:rsidR="002E4CC0" w:rsidRPr="007B6734" w:rsidRDefault="002E4CC0">
      <w:pPr>
        <w:rPr>
          <w:rFonts w:ascii="Arial" w:hAnsi="Arial" w:cs="Arial"/>
          <w:color w:val="000000"/>
        </w:rPr>
      </w:pPr>
    </w:p>
    <w:p w:rsidR="002E4CC0" w:rsidRPr="007B6734" w:rsidRDefault="002E4CC0">
      <w:pPr>
        <w:tabs>
          <w:tab w:val="left" w:pos="-1440"/>
        </w:tabs>
        <w:ind w:left="2160" w:hanging="720"/>
        <w:rPr>
          <w:rFonts w:ascii="Arial" w:hAnsi="Arial" w:cs="Arial"/>
          <w:color w:val="000000"/>
        </w:rPr>
      </w:pPr>
      <w:r w:rsidRPr="007B6734">
        <w:rPr>
          <w:rFonts w:ascii="Arial" w:hAnsi="Arial" w:cs="Arial"/>
          <w:color w:val="000000"/>
        </w:rPr>
        <w:t>3.</w:t>
      </w:r>
      <w:r w:rsidRPr="007B6734">
        <w:rPr>
          <w:rFonts w:ascii="Arial" w:hAnsi="Arial" w:cs="Arial"/>
          <w:color w:val="000000"/>
        </w:rPr>
        <w:tab/>
        <w:t>Defendant anticipates/does not anticipate filing Motions in Limine.</w:t>
      </w:r>
    </w:p>
    <w:p w:rsidR="002E4CC0" w:rsidRPr="007B6734" w:rsidRDefault="002E4CC0">
      <w:pPr>
        <w:rPr>
          <w:rFonts w:ascii="Arial" w:hAnsi="Arial" w:cs="Arial"/>
          <w:color w:val="000000"/>
        </w:rPr>
      </w:pPr>
    </w:p>
    <w:p w:rsidR="002E4CC0" w:rsidRDefault="002E4CC0">
      <w:pPr>
        <w:ind w:left="2160"/>
        <w:rPr>
          <w:rFonts w:ascii="Arial" w:hAnsi="Arial" w:cs="Arial"/>
          <w:i/>
          <w:iCs/>
          <w:color w:val="000000"/>
        </w:rPr>
      </w:pPr>
      <w:r w:rsidRPr="007B6734">
        <w:rPr>
          <w:rFonts w:ascii="Arial" w:hAnsi="Arial" w:cs="Arial"/>
          <w:i/>
          <w:iCs/>
          <w:color w:val="000000"/>
        </w:rPr>
        <w:t>If filing Motions in Limine, briefly list the motions that are expected to be filed.</w:t>
      </w:r>
    </w:p>
    <w:p w:rsidR="007B6734" w:rsidRPr="007B6734" w:rsidRDefault="007B6734">
      <w:pPr>
        <w:ind w:left="2160"/>
        <w:rPr>
          <w:rFonts w:ascii="Arial" w:hAnsi="Arial" w:cs="Arial"/>
          <w:i/>
          <w:iCs/>
          <w:color w:val="000000"/>
        </w:rPr>
      </w:pPr>
    </w:p>
    <w:p w:rsidR="002E4CC0" w:rsidRPr="007B6734" w:rsidRDefault="002E4CC0">
      <w:pPr>
        <w:ind w:firstLine="1440"/>
        <w:rPr>
          <w:rFonts w:ascii="Arial" w:hAnsi="Arial" w:cs="Arial"/>
          <w:i/>
          <w:iCs/>
          <w:color w:val="000000"/>
        </w:rPr>
      </w:pPr>
    </w:p>
    <w:p w:rsidR="002E4CC0" w:rsidRPr="007B6734" w:rsidRDefault="002E4CC0">
      <w:pPr>
        <w:ind w:left="1440"/>
        <w:rPr>
          <w:rFonts w:ascii="Arial" w:hAnsi="Arial" w:cs="Arial"/>
          <w:color w:val="000000"/>
          <w:u w:val="single"/>
        </w:rPr>
      </w:pPr>
      <w:r w:rsidRPr="007B6734">
        <w:rPr>
          <w:rFonts w:ascii="Arial" w:hAnsi="Arial" w:cs="Arial"/>
          <w:color w:val="000000"/>
        </w:rPr>
        <w:t xml:space="preserve">Motions in Limine must be filed at least ten (10) business days prior to the commencement of trial. </w:t>
      </w:r>
    </w:p>
    <w:p w:rsidR="002E4CC0" w:rsidRDefault="002E4CC0">
      <w:pPr>
        <w:ind w:left="1440"/>
        <w:rPr>
          <w:rFonts w:ascii="Arial" w:hAnsi="Arial" w:cs="Arial"/>
          <w:color w:val="000000"/>
          <w:u w:val="single"/>
        </w:rPr>
      </w:pPr>
    </w:p>
    <w:p w:rsidR="007B6734" w:rsidRPr="007B6734" w:rsidRDefault="007B6734">
      <w:pPr>
        <w:ind w:left="1440"/>
        <w:rPr>
          <w:rFonts w:ascii="Arial" w:hAnsi="Arial" w:cs="Arial"/>
          <w:color w:val="000000"/>
          <w:u w:val="single"/>
        </w:rPr>
        <w:sectPr w:rsidR="007B6734" w:rsidRPr="007B6734">
          <w:type w:val="continuous"/>
          <w:pgSz w:w="12240" w:h="15840"/>
          <w:pgMar w:top="1440" w:right="1440" w:bottom="1440" w:left="1440" w:header="1440" w:footer="1440" w:gutter="0"/>
          <w:cols w:space="720"/>
          <w:noEndnote/>
        </w:sectPr>
      </w:pPr>
    </w:p>
    <w:p w:rsidR="002E4CC0" w:rsidRPr="007B6734" w:rsidRDefault="002E4CC0">
      <w:pPr>
        <w:ind w:firstLine="720"/>
        <w:rPr>
          <w:rFonts w:ascii="Arial" w:hAnsi="Arial" w:cs="Arial"/>
          <w:color w:val="000000"/>
        </w:rPr>
      </w:pPr>
      <w:r w:rsidRPr="007B6734">
        <w:rPr>
          <w:rFonts w:ascii="Arial" w:hAnsi="Arial" w:cs="Arial"/>
          <w:color w:val="000000"/>
        </w:rPr>
        <w:lastRenderedPageBreak/>
        <w:t>C.</w:t>
      </w:r>
      <w:r w:rsidRPr="007B6734">
        <w:rPr>
          <w:rFonts w:ascii="Arial" w:hAnsi="Arial" w:cs="Arial"/>
          <w:color w:val="000000"/>
        </w:rPr>
        <w:tab/>
      </w:r>
      <w:r w:rsidRPr="007B6734">
        <w:rPr>
          <w:rFonts w:ascii="Arial" w:hAnsi="Arial" w:cs="Arial"/>
          <w:color w:val="000000"/>
          <w:u w:val="single"/>
        </w:rPr>
        <w:t>Uncontroverted Facts</w:t>
      </w:r>
    </w:p>
    <w:p w:rsidR="002E4CC0" w:rsidRPr="007B6734" w:rsidRDefault="002E4CC0">
      <w:pPr>
        <w:rPr>
          <w:rFonts w:ascii="Arial" w:hAnsi="Arial" w:cs="Arial"/>
          <w:color w:val="000000"/>
        </w:rPr>
      </w:pPr>
    </w:p>
    <w:p w:rsidR="002E4CC0" w:rsidRPr="007B6734" w:rsidRDefault="002E4CC0">
      <w:pPr>
        <w:ind w:firstLine="1440"/>
        <w:rPr>
          <w:rFonts w:ascii="Arial" w:hAnsi="Arial" w:cs="Arial"/>
          <w:b/>
          <w:bCs/>
          <w:color w:val="000000"/>
        </w:rPr>
      </w:pPr>
      <w:r w:rsidRPr="007B6734">
        <w:rPr>
          <w:rFonts w:ascii="Arial" w:hAnsi="Arial" w:cs="Arial"/>
          <w:b/>
          <w:bCs/>
          <w:color w:val="000000"/>
        </w:rPr>
        <w:t>Suggested language:</w:t>
      </w:r>
    </w:p>
    <w:p w:rsidR="002E4CC0" w:rsidRPr="007B6734" w:rsidRDefault="002E4CC0">
      <w:pPr>
        <w:rPr>
          <w:rFonts w:ascii="Arial" w:hAnsi="Arial" w:cs="Arial"/>
          <w:b/>
          <w:bCs/>
          <w:color w:val="000000"/>
        </w:rPr>
      </w:pPr>
    </w:p>
    <w:p w:rsidR="002E4CC0" w:rsidRPr="007B6734" w:rsidRDefault="002E4CC0">
      <w:pPr>
        <w:ind w:left="1440"/>
        <w:rPr>
          <w:rFonts w:ascii="Arial" w:hAnsi="Arial" w:cs="Arial"/>
          <w:color w:val="000000"/>
        </w:rPr>
      </w:pPr>
      <w:r w:rsidRPr="007B6734">
        <w:rPr>
          <w:rFonts w:ascii="Arial" w:hAnsi="Arial" w:cs="Arial"/>
          <w:color w:val="000000"/>
        </w:rPr>
        <w:t>The following facts are established by admissions in the pleadings or by stipulations of counsel:</w:t>
      </w:r>
    </w:p>
    <w:p w:rsidR="002E4CC0" w:rsidRPr="007B6734" w:rsidRDefault="002E4CC0">
      <w:pPr>
        <w:rPr>
          <w:rFonts w:ascii="Arial" w:hAnsi="Arial" w:cs="Arial"/>
          <w:color w:val="000000"/>
        </w:rPr>
      </w:pPr>
    </w:p>
    <w:p w:rsidR="002E4CC0" w:rsidRPr="007B6734" w:rsidRDefault="002E4CC0">
      <w:pPr>
        <w:ind w:left="1440"/>
        <w:rPr>
          <w:rFonts w:ascii="Arial" w:hAnsi="Arial" w:cs="Arial"/>
          <w:i/>
          <w:iCs/>
          <w:color w:val="000000"/>
        </w:rPr>
      </w:pPr>
      <w:r w:rsidRPr="007B6734">
        <w:rPr>
          <w:rFonts w:ascii="Arial" w:hAnsi="Arial" w:cs="Arial"/>
          <w:i/>
          <w:iCs/>
          <w:color w:val="000000"/>
        </w:rPr>
        <w:t>Set out uncontroverted or uncontested facts.</w:t>
      </w:r>
    </w:p>
    <w:p w:rsidR="002E4CC0" w:rsidRPr="007B6734" w:rsidRDefault="002E4CC0">
      <w:pPr>
        <w:rPr>
          <w:rFonts w:ascii="Arial" w:hAnsi="Arial" w:cs="Arial"/>
          <w:i/>
          <w:iCs/>
          <w:color w:val="000000"/>
        </w:rPr>
      </w:pPr>
    </w:p>
    <w:p w:rsidR="002E4CC0" w:rsidRPr="007B6734" w:rsidRDefault="002E4CC0">
      <w:pPr>
        <w:ind w:left="1440"/>
        <w:rPr>
          <w:rFonts w:ascii="Arial" w:hAnsi="Arial" w:cs="Arial"/>
          <w:i/>
          <w:iCs/>
          <w:color w:val="000000"/>
        </w:rPr>
      </w:pPr>
      <w:r w:rsidRPr="007B6734">
        <w:rPr>
          <w:rFonts w:ascii="Arial" w:hAnsi="Arial" w:cs="Arial"/>
          <w:color w:val="000000"/>
        </w:rPr>
        <w:t>The parties request and/or anticipate that the following stipulated facts be read by Judge Bowman to the jury</w:t>
      </w:r>
      <w:r w:rsidRPr="007B6734">
        <w:rPr>
          <w:rFonts w:ascii="Arial" w:hAnsi="Arial" w:cs="Arial"/>
          <w:i/>
          <w:iCs/>
          <w:color w:val="000000"/>
        </w:rPr>
        <w:t>:</w:t>
      </w:r>
    </w:p>
    <w:p w:rsidR="002E4CC0" w:rsidRPr="007B6734" w:rsidRDefault="002E4CC0">
      <w:pPr>
        <w:rPr>
          <w:rFonts w:ascii="Arial" w:hAnsi="Arial" w:cs="Arial"/>
          <w:i/>
          <w:iCs/>
          <w:color w:val="000000"/>
        </w:rPr>
      </w:pPr>
    </w:p>
    <w:p w:rsidR="002E4CC0" w:rsidRPr="007B6734" w:rsidRDefault="002E4CC0">
      <w:pPr>
        <w:ind w:firstLine="1440"/>
        <w:rPr>
          <w:rFonts w:ascii="Arial" w:hAnsi="Arial" w:cs="Arial"/>
          <w:i/>
          <w:iCs/>
          <w:color w:val="000000"/>
        </w:rPr>
      </w:pPr>
      <w:r w:rsidRPr="007B6734">
        <w:rPr>
          <w:rFonts w:ascii="Arial" w:hAnsi="Arial" w:cs="Arial"/>
          <w:i/>
          <w:iCs/>
          <w:color w:val="000000"/>
        </w:rPr>
        <w:t>Set out stipulated facts to be read to the jury.</w:t>
      </w:r>
    </w:p>
    <w:p w:rsidR="002E4CC0" w:rsidRPr="007B6734" w:rsidRDefault="002E4CC0">
      <w:pPr>
        <w:ind w:firstLine="2880"/>
        <w:rPr>
          <w:rFonts w:ascii="Arial" w:hAnsi="Arial" w:cs="Arial"/>
          <w:i/>
          <w:iCs/>
          <w:color w:val="000000"/>
        </w:rPr>
      </w:pPr>
    </w:p>
    <w:p w:rsidR="002E4CC0" w:rsidRPr="007B6734" w:rsidRDefault="002E4CC0">
      <w:pPr>
        <w:tabs>
          <w:tab w:val="left" w:pos="-1440"/>
        </w:tabs>
        <w:spacing w:line="480" w:lineRule="auto"/>
        <w:ind w:left="1440" w:hanging="720"/>
        <w:rPr>
          <w:rFonts w:ascii="Arial" w:hAnsi="Arial" w:cs="Arial"/>
          <w:color w:val="000000"/>
        </w:rPr>
      </w:pPr>
      <w:r w:rsidRPr="007B6734">
        <w:rPr>
          <w:rFonts w:ascii="Arial" w:hAnsi="Arial" w:cs="Arial"/>
          <w:color w:val="000000"/>
        </w:rPr>
        <w:t>D.</w:t>
      </w:r>
      <w:r w:rsidRPr="007B6734">
        <w:rPr>
          <w:rFonts w:ascii="Arial" w:hAnsi="Arial" w:cs="Arial"/>
          <w:color w:val="000000"/>
        </w:rPr>
        <w:tab/>
      </w:r>
      <w:r w:rsidRPr="007B6734">
        <w:rPr>
          <w:rFonts w:ascii="Arial" w:hAnsi="Arial" w:cs="Arial"/>
          <w:color w:val="000000"/>
          <w:u w:val="single"/>
        </w:rPr>
        <w:t>Contested Issues of Fact and Law</w:t>
      </w:r>
    </w:p>
    <w:p w:rsidR="002E4CC0" w:rsidRPr="007B6734" w:rsidRDefault="002E4CC0">
      <w:pPr>
        <w:spacing w:line="480" w:lineRule="auto"/>
        <w:ind w:firstLine="1440"/>
        <w:rPr>
          <w:rFonts w:ascii="Arial" w:hAnsi="Arial" w:cs="Arial"/>
          <w:b/>
          <w:bCs/>
          <w:color w:val="000000"/>
        </w:rPr>
      </w:pPr>
      <w:r w:rsidRPr="007B6734">
        <w:rPr>
          <w:rFonts w:ascii="Arial" w:hAnsi="Arial" w:cs="Arial"/>
          <w:b/>
          <w:bCs/>
          <w:color w:val="000000"/>
        </w:rPr>
        <w:t>Suggested language:</w:t>
      </w:r>
    </w:p>
    <w:p w:rsidR="002E4CC0" w:rsidRPr="007B6734" w:rsidRDefault="002E4CC0">
      <w:pPr>
        <w:tabs>
          <w:tab w:val="left" w:pos="-1440"/>
        </w:tabs>
        <w:ind w:left="2160" w:hanging="720"/>
        <w:rPr>
          <w:rFonts w:ascii="Arial" w:hAnsi="Arial" w:cs="Arial"/>
          <w:color w:val="000000"/>
        </w:rPr>
      </w:pPr>
      <w:r w:rsidRPr="007B6734">
        <w:rPr>
          <w:rFonts w:ascii="Arial" w:hAnsi="Arial" w:cs="Arial"/>
          <w:color w:val="000000"/>
        </w:rPr>
        <w:t>1.</w:t>
      </w:r>
      <w:r w:rsidRPr="007B6734">
        <w:rPr>
          <w:rFonts w:ascii="Arial" w:hAnsi="Arial" w:cs="Arial"/>
          <w:color w:val="000000"/>
        </w:rPr>
        <w:tab/>
      </w:r>
      <w:r w:rsidRPr="007B6734">
        <w:rPr>
          <w:rFonts w:ascii="Arial" w:hAnsi="Arial" w:cs="Arial"/>
          <w:color w:val="000000"/>
          <w:u w:val="single"/>
        </w:rPr>
        <w:t>Contested Issues of Fact</w:t>
      </w:r>
      <w:r w:rsidRPr="007B6734">
        <w:rPr>
          <w:rFonts w:ascii="Arial" w:hAnsi="Arial" w:cs="Arial"/>
          <w:color w:val="000000"/>
        </w:rPr>
        <w:t>: The contested issues of fact remaining for decision are:</w:t>
      </w:r>
    </w:p>
    <w:p w:rsidR="002E4CC0" w:rsidRPr="007B6734" w:rsidRDefault="002E4CC0">
      <w:pPr>
        <w:rPr>
          <w:rFonts w:ascii="Arial" w:hAnsi="Arial" w:cs="Arial"/>
          <w:color w:val="000000"/>
        </w:rPr>
      </w:pPr>
    </w:p>
    <w:p w:rsidR="002E4CC0" w:rsidRPr="007B6734" w:rsidRDefault="002E4CC0">
      <w:pPr>
        <w:ind w:left="2160"/>
        <w:rPr>
          <w:rFonts w:ascii="Arial" w:hAnsi="Arial" w:cs="Arial"/>
          <w:i/>
          <w:iCs/>
          <w:color w:val="000000"/>
        </w:rPr>
      </w:pPr>
      <w:r w:rsidRPr="007B6734">
        <w:rPr>
          <w:rFonts w:ascii="Arial" w:hAnsi="Arial" w:cs="Arial"/>
          <w:i/>
          <w:iCs/>
          <w:color w:val="000000"/>
        </w:rPr>
        <w:t>Set out a brief statement of the remaining contested issues of fact.</w:t>
      </w:r>
    </w:p>
    <w:p w:rsidR="002E4CC0" w:rsidRPr="007B6734" w:rsidRDefault="002E4CC0">
      <w:pPr>
        <w:ind w:firstLine="2880"/>
        <w:rPr>
          <w:rFonts w:ascii="Arial" w:hAnsi="Arial" w:cs="Arial"/>
          <w:i/>
          <w:iCs/>
          <w:color w:val="000000"/>
        </w:rPr>
      </w:pPr>
    </w:p>
    <w:p w:rsidR="002E4CC0" w:rsidRPr="007B6734" w:rsidRDefault="002E4CC0">
      <w:pPr>
        <w:tabs>
          <w:tab w:val="left" w:pos="-1440"/>
        </w:tabs>
        <w:ind w:left="2160" w:hanging="720"/>
        <w:rPr>
          <w:rFonts w:ascii="Arial" w:hAnsi="Arial" w:cs="Arial"/>
          <w:color w:val="000000"/>
        </w:rPr>
      </w:pPr>
      <w:r w:rsidRPr="007B6734">
        <w:rPr>
          <w:rFonts w:ascii="Arial" w:hAnsi="Arial" w:cs="Arial"/>
          <w:color w:val="000000"/>
        </w:rPr>
        <w:t>2.</w:t>
      </w:r>
      <w:r w:rsidRPr="007B6734">
        <w:rPr>
          <w:rFonts w:ascii="Arial" w:hAnsi="Arial" w:cs="Arial"/>
          <w:color w:val="000000"/>
        </w:rPr>
        <w:tab/>
      </w:r>
      <w:r w:rsidRPr="007B6734">
        <w:rPr>
          <w:rFonts w:ascii="Arial" w:hAnsi="Arial" w:cs="Arial"/>
          <w:color w:val="000000"/>
          <w:u w:val="single"/>
        </w:rPr>
        <w:t>Contested Issues of Law</w:t>
      </w:r>
      <w:r w:rsidRPr="007B6734">
        <w:rPr>
          <w:rFonts w:ascii="Arial" w:hAnsi="Arial" w:cs="Arial"/>
          <w:color w:val="000000"/>
        </w:rPr>
        <w:t>: The contested issues of law are:</w:t>
      </w:r>
    </w:p>
    <w:p w:rsidR="002E4CC0" w:rsidRPr="007B6734" w:rsidRDefault="002E4CC0">
      <w:pPr>
        <w:rPr>
          <w:rFonts w:ascii="Arial" w:hAnsi="Arial" w:cs="Arial"/>
          <w:color w:val="000000"/>
        </w:rPr>
      </w:pPr>
    </w:p>
    <w:p w:rsidR="002E4CC0" w:rsidRPr="007B6734" w:rsidRDefault="002E4CC0">
      <w:pPr>
        <w:ind w:left="2160"/>
        <w:rPr>
          <w:rFonts w:ascii="Arial" w:hAnsi="Arial" w:cs="Arial"/>
          <w:i/>
          <w:iCs/>
          <w:color w:val="000000"/>
        </w:rPr>
      </w:pPr>
      <w:r w:rsidRPr="007B6734">
        <w:rPr>
          <w:rFonts w:ascii="Arial" w:hAnsi="Arial" w:cs="Arial"/>
          <w:i/>
          <w:iCs/>
          <w:color w:val="000000"/>
        </w:rPr>
        <w:t>Set out a brief statement of the remaining contested issues of law.</w:t>
      </w:r>
    </w:p>
    <w:p w:rsidR="002E4CC0" w:rsidRPr="007B6734" w:rsidRDefault="002E4CC0">
      <w:pPr>
        <w:ind w:firstLine="720"/>
        <w:rPr>
          <w:rFonts w:ascii="Arial" w:hAnsi="Arial" w:cs="Arial"/>
          <w:i/>
          <w:iCs/>
          <w:color w:val="000000"/>
        </w:rPr>
      </w:pPr>
    </w:p>
    <w:p w:rsidR="002E4CC0" w:rsidRPr="007B6734" w:rsidRDefault="002E4CC0">
      <w:pPr>
        <w:tabs>
          <w:tab w:val="left" w:pos="-1440"/>
        </w:tabs>
        <w:spacing w:line="480" w:lineRule="auto"/>
        <w:ind w:left="2160" w:hanging="720"/>
        <w:rPr>
          <w:rFonts w:ascii="Arial" w:hAnsi="Arial" w:cs="Arial"/>
          <w:color w:val="000000"/>
        </w:rPr>
      </w:pPr>
      <w:r w:rsidRPr="007B6734">
        <w:rPr>
          <w:rFonts w:ascii="Arial" w:hAnsi="Arial" w:cs="Arial"/>
          <w:color w:val="000000"/>
        </w:rPr>
        <w:t xml:space="preserve">Or: </w:t>
      </w:r>
      <w:r w:rsidRPr="007B6734">
        <w:rPr>
          <w:rFonts w:ascii="Arial" w:hAnsi="Arial" w:cs="Arial"/>
          <w:color w:val="000000"/>
        </w:rPr>
        <w:tab/>
        <w:t>There are no special issues of law reserved other than those implicit in the foregoing issues of fact.</w:t>
      </w:r>
    </w:p>
    <w:p w:rsidR="002E4CC0" w:rsidRPr="007B6734" w:rsidRDefault="002E4CC0">
      <w:pPr>
        <w:tabs>
          <w:tab w:val="left" w:pos="-1440"/>
        </w:tabs>
        <w:spacing w:line="480" w:lineRule="auto"/>
        <w:ind w:left="1440" w:hanging="720"/>
        <w:rPr>
          <w:rFonts w:ascii="Arial" w:hAnsi="Arial" w:cs="Arial"/>
          <w:color w:val="000000"/>
        </w:rPr>
      </w:pPr>
      <w:r w:rsidRPr="007B6734">
        <w:rPr>
          <w:rFonts w:ascii="Arial" w:hAnsi="Arial" w:cs="Arial"/>
          <w:color w:val="000000"/>
        </w:rPr>
        <w:t>E.</w:t>
      </w:r>
      <w:r w:rsidRPr="007B6734">
        <w:rPr>
          <w:rFonts w:ascii="Arial" w:hAnsi="Arial" w:cs="Arial"/>
          <w:color w:val="000000"/>
        </w:rPr>
        <w:tab/>
      </w:r>
      <w:r w:rsidRPr="007B6734">
        <w:rPr>
          <w:rFonts w:ascii="Arial" w:hAnsi="Arial" w:cs="Arial"/>
          <w:color w:val="000000"/>
          <w:u w:val="single"/>
        </w:rPr>
        <w:t>Witnesses</w:t>
      </w:r>
    </w:p>
    <w:p w:rsidR="002E4CC0" w:rsidRPr="007B6734" w:rsidRDefault="002E4CC0">
      <w:pPr>
        <w:spacing w:line="480" w:lineRule="auto"/>
        <w:ind w:firstLine="1440"/>
        <w:rPr>
          <w:rFonts w:ascii="Arial" w:hAnsi="Arial" w:cs="Arial"/>
          <w:b/>
          <w:bCs/>
          <w:color w:val="000000"/>
        </w:rPr>
      </w:pPr>
      <w:r w:rsidRPr="007B6734">
        <w:rPr>
          <w:rFonts w:ascii="Arial" w:hAnsi="Arial" w:cs="Arial"/>
          <w:b/>
          <w:bCs/>
          <w:color w:val="000000"/>
        </w:rPr>
        <w:t>Suggested language:</w:t>
      </w:r>
    </w:p>
    <w:p w:rsidR="002E4CC0" w:rsidRPr="007B6734" w:rsidRDefault="002E4CC0">
      <w:pPr>
        <w:tabs>
          <w:tab w:val="left" w:pos="-1440"/>
        </w:tabs>
        <w:ind w:left="2160" w:hanging="720"/>
        <w:rPr>
          <w:rFonts w:ascii="Arial" w:hAnsi="Arial" w:cs="Arial"/>
          <w:color w:val="000000"/>
        </w:rPr>
      </w:pPr>
      <w:r w:rsidRPr="007B6734">
        <w:rPr>
          <w:rFonts w:ascii="Arial" w:hAnsi="Arial" w:cs="Arial"/>
          <w:color w:val="000000"/>
        </w:rPr>
        <w:t>1.</w:t>
      </w:r>
      <w:r w:rsidRPr="007B6734">
        <w:rPr>
          <w:rFonts w:ascii="Arial" w:hAnsi="Arial" w:cs="Arial"/>
          <w:color w:val="000000"/>
        </w:rPr>
        <w:tab/>
        <w:t>In the absence of reasonable notice to opposing counsel to the contrary, plaintiff will call, or will have available at the trial:</w:t>
      </w:r>
    </w:p>
    <w:p w:rsidR="002E4CC0" w:rsidRPr="007B6734" w:rsidRDefault="002E4CC0">
      <w:pPr>
        <w:rPr>
          <w:rFonts w:ascii="Arial" w:hAnsi="Arial" w:cs="Arial"/>
          <w:color w:val="000000"/>
        </w:rPr>
      </w:pPr>
    </w:p>
    <w:p w:rsidR="002E4CC0" w:rsidRPr="007B6734" w:rsidRDefault="002E4CC0">
      <w:pPr>
        <w:ind w:firstLine="2160"/>
        <w:rPr>
          <w:rFonts w:ascii="Arial" w:hAnsi="Arial" w:cs="Arial"/>
          <w:i/>
          <w:iCs/>
          <w:color w:val="000000"/>
        </w:rPr>
      </w:pPr>
      <w:r w:rsidRPr="007B6734">
        <w:rPr>
          <w:rFonts w:ascii="Arial" w:hAnsi="Arial" w:cs="Arial"/>
          <w:i/>
          <w:iCs/>
          <w:color w:val="000000"/>
        </w:rPr>
        <w:t>Provide a brief individualized synopsis of each witness' testimony.</w:t>
      </w:r>
    </w:p>
    <w:p w:rsidR="002E4CC0" w:rsidRPr="007B6734" w:rsidRDefault="002E4CC0">
      <w:pPr>
        <w:ind w:firstLine="8640"/>
        <w:rPr>
          <w:rFonts w:ascii="Arial" w:hAnsi="Arial" w:cs="Arial"/>
          <w:i/>
          <w:iCs/>
          <w:color w:val="000000"/>
        </w:rPr>
      </w:pPr>
    </w:p>
    <w:p w:rsidR="002E4CC0" w:rsidRPr="007B6734" w:rsidRDefault="002E4CC0">
      <w:pPr>
        <w:tabs>
          <w:tab w:val="left" w:pos="-1440"/>
        </w:tabs>
        <w:ind w:left="2160" w:hanging="720"/>
        <w:rPr>
          <w:rFonts w:ascii="Arial" w:hAnsi="Arial" w:cs="Arial"/>
          <w:color w:val="000000"/>
        </w:rPr>
      </w:pPr>
      <w:r w:rsidRPr="007B6734">
        <w:rPr>
          <w:rFonts w:ascii="Arial" w:hAnsi="Arial" w:cs="Arial"/>
          <w:color w:val="000000"/>
        </w:rPr>
        <w:lastRenderedPageBreak/>
        <w:t>2.</w:t>
      </w:r>
      <w:r w:rsidRPr="007B6734">
        <w:rPr>
          <w:rFonts w:ascii="Arial" w:hAnsi="Arial" w:cs="Arial"/>
          <w:color w:val="000000"/>
        </w:rPr>
        <w:tab/>
        <w:t>In the absence of reasonable notice to opposing counsel to the contrary, defendant will call, or will have available at the trial:</w:t>
      </w:r>
    </w:p>
    <w:p w:rsidR="002E4CC0" w:rsidRPr="007B6734" w:rsidRDefault="002E4CC0">
      <w:pPr>
        <w:rPr>
          <w:rFonts w:ascii="Arial" w:hAnsi="Arial" w:cs="Arial"/>
          <w:color w:val="000000"/>
        </w:rPr>
      </w:pPr>
    </w:p>
    <w:p w:rsidR="002E4CC0" w:rsidRPr="007B6734" w:rsidRDefault="002E4CC0">
      <w:pPr>
        <w:ind w:left="2160"/>
        <w:rPr>
          <w:rFonts w:ascii="Arial" w:hAnsi="Arial" w:cs="Arial"/>
          <w:i/>
          <w:iCs/>
          <w:color w:val="000000"/>
        </w:rPr>
      </w:pPr>
      <w:r w:rsidRPr="007B6734">
        <w:rPr>
          <w:rFonts w:ascii="Arial" w:hAnsi="Arial" w:cs="Arial"/>
          <w:i/>
          <w:iCs/>
          <w:color w:val="000000"/>
        </w:rPr>
        <w:t>Provide a brief individualized synopsis of each witness' testimony.</w:t>
      </w:r>
    </w:p>
    <w:p w:rsidR="002E4CC0" w:rsidRDefault="002E4CC0">
      <w:pPr>
        <w:ind w:left="2160"/>
        <w:rPr>
          <w:rFonts w:ascii="Arial" w:hAnsi="Arial" w:cs="Arial"/>
          <w:i/>
          <w:iCs/>
          <w:color w:val="000000"/>
        </w:rPr>
      </w:pPr>
    </w:p>
    <w:p w:rsidR="007B6734" w:rsidRPr="007B6734" w:rsidRDefault="007B6734">
      <w:pPr>
        <w:ind w:left="2160"/>
        <w:rPr>
          <w:rFonts w:ascii="Arial" w:hAnsi="Arial" w:cs="Arial"/>
          <w:i/>
          <w:iCs/>
          <w:color w:val="000000"/>
        </w:rPr>
        <w:sectPr w:rsidR="007B6734" w:rsidRPr="007B6734">
          <w:type w:val="continuous"/>
          <w:pgSz w:w="12240" w:h="15840"/>
          <w:pgMar w:top="1440" w:right="1440" w:bottom="1440" w:left="1440" w:header="1440" w:footer="1440" w:gutter="0"/>
          <w:cols w:space="720"/>
          <w:noEndnote/>
        </w:sectPr>
      </w:pPr>
    </w:p>
    <w:p w:rsidR="002E4CC0" w:rsidRPr="007B6734" w:rsidRDefault="002E4CC0">
      <w:pPr>
        <w:tabs>
          <w:tab w:val="left" w:pos="-1440"/>
        </w:tabs>
        <w:ind w:left="2160" w:hanging="720"/>
        <w:rPr>
          <w:rFonts w:ascii="Arial" w:hAnsi="Arial" w:cs="Arial"/>
          <w:color w:val="000000"/>
        </w:rPr>
      </w:pPr>
      <w:r w:rsidRPr="007B6734">
        <w:rPr>
          <w:rFonts w:ascii="Arial" w:hAnsi="Arial" w:cs="Arial"/>
          <w:color w:val="000000"/>
        </w:rPr>
        <w:lastRenderedPageBreak/>
        <w:t>3.</w:t>
      </w:r>
      <w:r w:rsidRPr="007B6734">
        <w:rPr>
          <w:rFonts w:ascii="Arial" w:hAnsi="Arial" w:cs="Arial"/>
          <w:color w:val="000000"/>
        </w:rPr>
        <w:tab/>
        <w:t>In the absence of reasonable notice to opposing counsel to the contrary, ____________will call:</w:t>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p>
    <w:p w:rsidR="002E4CC0" w:rsidRPr="007B6734" w:rsidRDefault="002E4CC0">
      <w:pPr>
        <w:rPr>
          <w:rFonts w:ascii="Arial" w:hAnsi="Arial" w:cs="Arial"/>
          <w:color w:val="000000"/>
        </w:rPr>
      </w:pPr>
    </w:p>
    <w:p w:rsidR="002E4CC0" w:rsidRPr="007B6734" w:rsidRDefault="002E4CC0">
      <w:pPr>
        <w:ind w:left="2160"/>
        <w:rPr>
          <w:rFonts w:ascii="Arial" w:hAnsi="Arial" w:cs="Arial"/>
          <w:i/>
          <w:iCs/>
          <w:color w:val="000000"/>
        </w:rPr>
      </w:pPr>
      <w:r w:rsidRPr="007B6734">
        <w:rPr>
          <w:rFonts w:ascii="Arial" w:hAnsi="Arial" w:cs="Arial"/>
          <w:i/>
          <w:iCs/>
          <w:color w:val="000000"/>
        </w:rPr>
        <w:t>Provide a brief individualized synopsis of each witness</w:t>
      </w:r>
      <w:r w:rsidRPr="007B6734">
        <w:rPr>
          <w:rFonts w:ascii="Arial" w:hAnsi="Arial" w:cs="Arial"/>
          <w:i/>
          <w:iCs/>
          <w:color w:val="000000"/>
        </w:rPr>
        <w:sym w:font="WP TypographicSymbols" w:char="003D"/>
      </w:r>
      <w:r w:rsidRPr="007B6734">
        <w:rPr>
          <w:rFonts w:ascii="Arial" w:hAnsi="Arial" w:cs="Arial"/>
          <w:i/>
          <w:iCs/>
          <w:color w:val="000000"/>
        </w:rPr>
        <w:t xml:space="preserve"> testimony. </w:t>
      </w:r>
      <w:proofErr w:type="gramStart"/>
      <w:r w:rsidRPr="007B6734">
        <w:rPr>
          <w:rFonts w:ascii="Arial" w:hAnsi="Arial" w:cs="Arial"/>
          <w:i/>
          <w:iCs/>
          <w:color w:val="000000"/>
        </w:rPr>
        <w:t>(Use for third parties, if any).</w:t>
      </w:r>
      <w:proofErr w:type="gramEnd"/>
    </w:p>
    <w:p w:rsidR="002E4CC0" w:rsidRPr="007B6734" w:rsidRDefault="002E4CC0">
      <w:pPr>
        <w:rPr>
          <w:rFonts w:ascii="Arial" w:hAnsi="Arial" w:cs="Arial"/>
          <w:i/>
          <w:iCs/>
          <w:color w:val="000000"/>
        </w:rPr>
      </w:pPr>
    </w:p>
    <w:p w:rsidR="002E4CC0" w:rsidRPr="007B6734" w:rsidRDefault="002E4CC0">
      <w:pPr>
        <w:tabs>
          <w:tab w:val="left" w:pos="-1440"/>
        </w:tabs>
        <w:ind w:left="2160" w:hanging="720"/>
        <w:rPr>
          <w:rFonts w:ascii="Arial" w:hAnsi="Arial" w:cs="Arial"/>
          <w:color w:val="000000"/>
        </w:rPr>
      </w:pPr>
      <w:r w:rsidRPr="007B6734">
        <w:rPr>
          <w:rFonts w:ascii="Arial" w:hAnsi="Arial" w:cs="Arial"/>
          <w:color w:val="000000"/>
        </w:rPr>
        <w:t>4.</w:t>
      </w:r>
      <w:r w:rsidRPr="007B6734">
        <w:rPr>
          <w:rFonts w:ascii="Arial" w:hAnsi="Arial" w:cs="Arial"/>
          <w:color w:val="000000"/>
        </w:rPr>
        <w:tab/>
        <w:t>There is reserved to each of the parties the right to call such</w:t>
      </w:r>
      <w:r w:rsidR="007B6734">
        <w:rPr>
          <w:rFonts w:ascii="Arial" w:hAnsi="Arial" w:cs="Arial"/>
          <w:color w:val="000000"/>
        </w:rPr>
        <w:t xml:space="preserve"> </w:t>
      </w:r>
      <w:r w:rsidRPr="007B6734">
        <w:rPr>
          <w:rFonts w:ascii="Arial" w:hAnsi="Arial" w:cs="Arial"/>
          <w:color w:val="000000"/>
        </w:rPr>
        <w:t>rebuttal witnesses as may be necessary, without prior notice thereof to the other party.</w:t>
      </w:r>
      <w:r w:rsidRPr="007B6734">
        <w:rPr>
          <w:rFonts w:ascii="Arial" w:hAnsi="Arial" w:cs="Arial"/>
          <w:color w:val="000000"/>
        </w:rPr>
        <w:tab/>
      </w:r>
      <w:r w:rsidRPr="007B6734">
        <w:rPr>
          <w:rFonts w:ascii="Arial" w:hAnsi="Arial" w:cs="Arial"/>
          <w:color w:val="000000"/>
        </w:rPr>
        <w:tab/>
      </w:r>
    </w:p>
    <w:p w:rsidR="002E4CC0" w:rsidRPr="007B6734" w:rsidRDefault="002E4CC0">
      <w:pPr>
        <w:rPr>
          <w:rFonts w:ascii="Arial" w:hAnsi="Arial" w:cs="Arial"/>
          <w:color w:val="000000"/>
        </w:rPr>
      </w:pPr>
    </w:p>
    <w:p w:rsidR="002E4CC0" w:rsidRPr="007B6734" w:rsidRDefault="002E4CC0">
      <w:pPr>
        <w:ind w:left="2160"/>
        <w:rPr>
          <w:rFonts w:ascii="Arial" w:hAnsi="Arial" w:cs="Arial"/>
          <w:i/>
          <w:iCs/>
          <w:color w:val="000000"/>
        </w:rPr>
      </w:pPr>
      <w:r w:rsidRPr="007B6734">
        <w:rPr>
          <w:rFonts w:ascii="Arial" w:hAnsi="Arial" w:cs="Arial"/>
          <w:color w:val="000000"/>
        </w:rPr>
        <w:t xml:space="preserve">Note: </w:t>
      </w:r>
      <w:r w:rsidRPr="007B6734">
        <w:rPr>
          <w:rFonts w:ascii="Arial" w:hAnsi="Arial" w:cs="Arial"/>
          <w:i/>
          <w:iCs/>
          <w:color w:val="000000"/>
        </w:rPr>
        <w:t>Only witnesses listed in the Pretrial Order or identified in accordance with paragraph 4 above will be permitted to testify at the trial, except witnesses called solely for the purpose of impeachment or for good cause shown.</w:t>
      </w:r>
    </w:p>
    <w:p w:rsidR="002E4CC0" w:rsidRPr="007B6734" w:rsidRDefault="002E4CC0">
      <w:pPr>
        <w:rPr>
          <w:rFonts w:ascii="Arial" w:hAnsi="Arial" w:cs="Arial"/>
          <w:i/>
          <w:iCs/>
          <w:color w:val="000000"/>
        </w:rPr>
      </w:pPr>
    </w:p>
    <w:p w:rsidR="002E4CC0" w:rsidRPr="007B6734" w:rsidRDefault="002E4CC0">
      <w:pPr>
        <w:tabs>
          <w:tab w:val="left" w:pos="-1440"/>
        </w:tabs>
        <w:spacing w:line="480" w:lineRule="auto"/>
        <w:ind w:left="1440" w:hanging="720"/>
        <w:rPr>
          <w:rFonts w:ascii="Arial" w:hAnsi="Arial" w:cs="Arial"/>
          <w:color w:val="000000"/>
        </w:rPr>
      </w:pPr>
      <w:r w:rsidRPr="007B6734">
        <w:rPr>
          <w:rFonts w:ascii="Arial" w:hAnsi="Arial" w:cs="Arial"/>
          <w:color w:val="000000"/>
        </w:rPr>
        <w:t>F.</w:t>
      </w:r>
      <w:r w:rsidRPr="007B6734">
        <w:rPr>
          <w:rFonts w:ascii="Arial" w:hAnsi="Arial" w:cs="Arial"/>
          <w:color w:val="000000"/>
        </w:rPr>
        <w:tab/>
      </w:r>
      <w:r w:rsidRPr="007B6734">
        <w:rPr>
          <w:rFonts w:ascii="Arial" w:hAnsi="Arial" w:cs="Arial"/>
          <w:color w:val="000000"/>
          <w:u w:val="single"/>
        </w:rPr>
        <w:t>Expert Witnesses</w:t>
      </w:r>
    </w:p>
    <w:p w:rsidR="002E4CC0" w:rsidRPr="007B6734" w:rsidRDefault="002E4CC0">
      <w:pPr>
        <w:spacing w:line="480" w:lineRule="auto"/>
        <w:ind w:firstLine="1440"/>
        <w:rPr>
          <w:rFonts w:ascii="Arial" w:hAnsi="Arial" w:cs="Arial"/>
          <w:b/>
          <w:bCs/>
          <w:color w:val="000000"/>
        </w:rPr>
      </w:pPr>
      <w:r w:rsidRPr="007B6734">
        <w:rPr>
          <w:rFonts w:ascii="Arial" w:hAnsi="Arial" w:cs="Arial"/>
          <w:b/>
          <w:bCs/>
          <w:color w:val="000000"/>
        </w:rPr>
        <w:t>Suggested language:</w:t>
      </w:r>
    </w:p>
    <w:p w:rsidR="002E4CC0" w:rsidRPr="007B6734" w:rsidRDefault="002E4CC0">
      <w:pPr>
        <w:ind w:left="1440"/>
        <w:rPr>
          <w:rFonts w:ascii="Arial" w:hAnsi="Arial" w:cs="Arial"/>
          <w:color w:val="000000"/>
        </w:rPr>
      </w:pPr>
      <w:r w:rsidRPr="007B6734">
        <w:rPr>
          <w:rFonts w:ascii="Arial" w:hAnsi="Arial" w:cs="Arial"/>
          <w:color w:val="000000"/>
        </w:rPr>
        <w:t>Parties are limited to the following expert witnesses whose names have been disclosed to the other side.</w:t>
      </w:r>
    </w:p>
    <w:p w:rsidR="002E4CC0" w:rsidRPr="007B6734" w:rsidRDefault="002E4CC0">
      <w:pPr>
        <w:rPr>
          <w:rFonts w:ascii="Arial" w:hAnsi="Arial" w:cs="Arial"/>
          <w:color w:val="000000"/>
        </w:rPr>
      </w:pPr>
    </w:p>
    <w:p w:rsidR="002E4CC0" w:rsidRPr="007B6734" w:rsidRDefault="002E4CC0">
      <w:pPr>
        <w:spacing w:line="480" w:lineRule="auto"/>
        <w:ind w:firstLine="1440"/>
        <w:rPr>
          <w:rFonts w:ascii="Arial" w:hAnsi="Arial" w:cs="Arial"/>
          <w:color w:val="000000"/>
        </w:rPr>
      </w:pPr>
      <w:r w:rsidRPr="007B6734">
        <w:rPr>
          <w:rFonts w:ascii="Arial" w:hAnsi="Arial" w:cs="Arial"/>
          <w:color w:val="000000"/>
        </w:rPr>
        <w:t>Plaintiff:</w:t>
      </w:r>
    </w:p>
    <w:p w:rsidR="002E4CC0" w:rsidRPr="007B6734" w:rsidRDefault="002E4CC0">
      <w:pPr>
        <w:spacing w:line="480" w:lineRule="auto"/>
        <w:ind w:firstLine="1440"/>
        <w:rPr>
          <w:rFonts w:ascii="Arial" w:hAnsi="Arial" w:cs="Arial"/>
          <w:i/>
          <w:iCs/>
          <w:color w:val="000000"/>
        </w:rPr>
      </w:pPr>
      <w:r w:rsidRPr="007B6734">
        <w:rPr>
          <w:rFonts w:ascii="Arial" w:hAnsi="Arial" w:cs="Arial"/>
          <w:i/>
          <w:iCs/>
          <w:color w:val="000000"/>
        </w:rPr>
        <w:t>List all expert witnesses plaintiff intends to call at trial.</w:t>
      </w:r>
    </w:p>
    <w:p w:rsidR="002E4CC0" w:rsidRPr="007B6734" w:rsidRDefault="002E4CC0">
      <w:pPr>
        <w:spacing w:line="480" w:lineRule="auto"/>
        <w:ind w:left="1440"/>
        <w:rPr>
          <w:rFonts w:ascii="Arial" w:hAnsi="Arial" w:cs="Arial"/>
          <w:color w:val="000000"/>
        </w:rPr>
      </w:pPr>
      <w:r w:rsidRPr="007B6734">
        <w:rPr>
          <w:rFonts w:ascii="Arial" w:hAnsi="Arial" w:cs="Arial"/>
          <w:color w:val="000000"/>
        </w:rPr>
        <w:t>Defendant:</w:t>
      </w:r>
    </w:p>
    <w:p w:rsidR="002E4CC0" w:rsidRPr="007B6734" w:rsidRDefault="002E4CC0">
      <w:pPr>
        <w:spacing w:line="480" w:lineRule="auto"/>
        <w:ind w:firstLine="1440"/>
        <w:rPr>
          <w:rFonts w:ascii="Arial" w:hAnsi="Arial" w:cs="Arial"/>
          <w:i/>
          <w:iCs/>
          <w:color w:val="000000"/>
        </w:rPr>
      </w:pPr>
      <w:r w:rsidRPr="007B6734">
        <w:rPr>
          <w:rFonts w:ascii="Arial" w:hAnsi="Arial" w:cs="Arial"/>
          <w:i/>
          <w:iCs/>
          <w:color w:val="000000"/>
        </w:rPr>
        <w:t>List all expert witnesses defendant intends to call at trial.</w:t>
      </w:r>
    </w:p>
    <w:p w:rsidR="002E4CC0" w:rsidRPr="007B6734" w:rsidRDefault="002E4CC0">
      <w:pPr>
        <w:spacing w:line="480" w:lineRule="auto"/>
        <w:ind w:left="1440"/>
        <w:rPr>
          <w:rFonts w:ascii="Arial" w:hAnsi="Arial" w:cs="Arial"/>
          <w:color w:val="000000"/>
        </w:rPr>
      </w:pPr>
      <w:r w:rsidRPr="007B6734">
        <w:rPr>
          <w:rFonts w:ascii="Arial" w:hAnsi="Arial" w:cs="Arial"/>
          <w:color w:val="000000"/>
        </w:rPr>
        <w:t xml:space="preserve">Counsel </w:t>
      </w:r>
      <w:r w:rsidRPr="007B6734">
        <w:rPr>
          <w:rFonts w:ascii="Arial" w:hAnsi="Arial" w:cs="Arial"/>
          <w:color w:val="000000"/>
          <w:u w:val="single"/>
        </w:rPr>
        <w:t>have attached</w:t>
      </w:r>
      <w:r w:rsidRPr="007B6734">
        <w:rPr>
          <w:rFonts w:ascii="Arial" w:hAnsi="Arial" w:cs="Arial"/>
          <w:color w:val="000000"/>
        </w:rPr>
        <w:t xml:space="preserve"> a resume of each expert's qualifications as</w:t>
      </w:r>
      <w:r w:rsidRPr="007B6734">
        <w:rPr>
          <w:rFonts w:ascii="Arial" w:hAnsi="Arial" w:cs="Arial"/>
          <w:color w:val="000000"/>
        </w:rPr>
        <w:tab/>
        <w:t>Appendix A herein.</w:t>
      </w:r>
    </w:p>
    <w:p w:rsidR="002E4CC0" w:rsidRPr="007B6734" w:rsidRDefault="002E4CC0">
      <w:pPr>
        <w:tabs>
          <w:tab w:val="left" w:pos="-1440"/>
        </w:tabs>
        <w:spacing w:line="480" w:lineRule="auto"/>
        <w:ind w:left="1440" w:hanging="720"/>
        <w:rPr>
          <w:rFonts w:ascii="Arial" w:hAnsi="Arial" w:cs="Arial"/>
          <w:color w:val="000000"/>
        </w:rPr>
      </w:pPr>
      <w:r w:rsidRPr="007B6734">
        <w:rPr>
          <w:rFonts w:ascii="Arial" w:hAnsi="Arial" w:cs="Arial"/>
          <w:color w:val="000000"/>
        </w:rPr>
        <w:t>G.</w:t>
      </w:r>
      <w:r w:rsidRPr="007B6734">
        <w:rPr>
          <w:rFonts w:ascii="Arial" w:hAnsi="Arial" w:cs="Arial"/>
          <w:color w:val="000000"/>
        </w:rPr>
        <w:tab/>
      </w:r>
      <w:r w:rsidRPr="007B6734">
        <w:rPr>
          <w:rFonts w:ascii="Arial" w:hAnsi="Arial" w:cs="Arial"/>
          <w:color w:val="000000"/>
          <w:u w:val="single"/>
        </w:rPr>
        <w:t>Exhibits</w:t>
      </w:r>
    </w:p>
    <w:p w:rsidR="002E4CC0" w:rsidRPr="007B6734" w:rsidRDefault="002E4CC0">
      <w:pPr>
        <w:ind w:left="1440"/>
        <w:rPr>
          <w:rFonts w:ascii="Arial" w:hAnsi="Arial" w:cs="Arial"/>
          <w:color w:val="000000"/>
        </w:rPr>
      </w:pPr>
      <w:r w:rsidRPr="007B6734">
        <w:rPr>
          <w:rFonts w:ascii="Arial" w:hAnsi="Arial" w:cs="Arial"/>
          <w:color w:val="000000"/>
        </w:rPr>
        <w:t xml:space="preserve">The exhibit list should be prepared prior to the final pretrial conference and set forth in the pretrial order.  </w:t>
      </w:r>
      <w:r w:rsidR="002B15B6">
        <w:rPr>
          <w:rFonts w:ascii="Arial" w:hAnsi="Arial" w:cs="Arial"/>
          <w:color w:val="000000"/>
        </w:rPr>
        <w:t xml:space="preserve">The parties shall make every effort to use Joint exhibits to the extent possible.  Joint exhibits shall be marked as “JX__”.  </w:t>
      </w:r>
      <w:r w:rsidRPr="007B6734">
        <w:rPr>
          <w:rFonts w:ascii="Arial" w:hAnsi="Arial" w:cs="Arial"/>
          <w:color w:val="000000"/>
        </w:rPr>
        <w:t>Plaintiff</w:t>
      </w:r>
      <w:r w:rsidRPr="007B6734">
        <w:rPr>
          <w:rFonts w:ascii="Arial" w:hAnsi="Arial" w:cs="Arial"/>
          <w:color w:val="000000"/>
        </w:rPr>
        <w:sym w:font="WP TypographicSymbols" w:char="003D"/>
      </w:r>
      <w:r w:rsidRPr="007B6734">
        <w:rPr>
          <w:rFonts w:ascii="Arial" w:hAnsi="Arial" w:cs="Arial"/>
          <w:color w:val="000000"/>
        </w:rPr>
        <w:t xml:space="preserve">s exhibits shall be marked as </w:t>
      </w:r>
      <w:r w:rsidRPr="007B6734">
        <w:rPr>
          <w:rFonts w:ascii="Arial" w:hAnsi="Arial" w:cs="Arial"/>
          <w:color w:val="000000"/>
        </w:rPr>
        <w:sym w:font="WP TypographicSymbols" w:char="0041"/>
      </w:r>
      <w:r w:rsidRPr="007B6734">
        <w:rPr>
          <w:rFonts w:ascii="Arial" w:hAnsi="Arial" w:cs="Arial"/>
          <w:color w:val="000000"/>
        </w:rPr>
        <w:t>PX</w:t>
      </w:r>
      <w:r w:rsidRPr="007B6734">
        <w:rPr>
          <w:rFonts w:ascii="Arial" w:hAnsi="Arial" w:cs="Arial"/>
          <w:color w:val="000000"/>
          <w:u w:val="single"/>
        </w:rPr>
        <w:t xml:space="preserve">   </w:t>
      </w:r>
      <w:r w:rsidRPr="007B6734">
        <w:rPr>
          <w:rFonts w:ascii="Arial" w:hAnsi="Arial" w:cs="Arial"/>
          <w:color w:val="000000"/>
        </w:rPr>
        <w:sym w:font="WP TypographicSymbols" w:char="0040"/>
      </w:r>
      <w:r w:rsidRPr="007B6734">
        <w:rPr>
          <w:rFonts w:ascii="Arial" w:hAnsi="Arial" w:cs="Arial"/>
          <w:color w:val="000000"/>
        </w:rPr>
        <w:t xml:space="preserve"> and Defendant</w:t>
      </w:r>
      <w:r w:rsidRPr="007B6734">
        <w:rPr>
          <w:rFonts w:ascii="Arial" w:hAnsi="Arial" w:cs="Arial"/>
          <w:color w:val="000000"/>
        </w:rPr>
        <w:sym w:font="WP TypographicSymbols" w:char="003D"/>
      </w:r>
      <w:r w:rsidRPr="007B6734">
        <w:rPr>
          <w:rFonts w:ascii="Arial" w:hAnsi="Arial" w:cs="Arial"/>
          <w:color w:val="000000"/>
        </w:rPr>
        <w:t xml:space="preserve">s </w:t>
      </w:r>
      <w:r w:rsidRPr="007B6734">
        <w:rPr>
          <w:rFonts w:ascii="Arial" w:hAnsi="Arial" w:cs="Arial"/>
          <w:color w:val="000000"/>
        </w:rPr>
        <w:lastRenderedPageBreak/>
        <w:t xml:space="preserve">exhibits shall be marked as </w:t>
      </w:r>
      <w:r w:rsidRPr="007B6734">
        <w:rPr>
          <w:rFonts w:ascii="Arial" w:hAnsi="Arial" w:cs="Arial"/>
          <w:color w:val="000000"/>
        </w:rPr>
        <w:sym w:font="WP TypographicSymbols" w:char="0041"/>
      </w:r>
      <w:r w:rsidRPr="007B6734">
        <w:rPr>
          <w:rFonts w:ascii="Arial" w:hAnsi="Arial" w:cs="Arial"/>
          <w:color w:val="000000"/>
        </w:rPr>
        <w:t>DX</w:t>
      </w:r>
      <w:r w:rsidRPr="007B6734">
        <w:rPr>
          <w:rFonts w:ascii="Arial" w:hAnsi="Arial" w:cs="Arial"/>
          <w:color w:val="000000"/>
          <w:u w:val="single"/>
        </w:rPr>
        <w:t xml:space="preserve">   </w:t>
      </w:r>
      <w:r w:rsidRPr="007B6734">
        <w:rPr>
          <w:rFonts w:ascii="Arial" w:hAnsi="Arial" w:cs="Arial"/>
          <w:color w:val="000000"/>
        </w:rPr>
        <w:sym w:font="WP TypographicSymbols" w:char="0040"/>
      </w:r>
      <w:r w:rsidRPr="007B6734">
        <w:rPr>
          <w:rFonts w:ascii="Arial" w:hAnsi="Arial" w:cs="Arial"/>
          <w:color w:val="000000"/>
        </w:rPr>
        <w:t>.  Exhibit markers should be attached to all exhibits at the time they are shown to opposing counsel during the preparation of the pretrial order.  A supply of marking tags for exhibits may be obtained from the Clerk</w:t>
      </w:r>
      <w:r w:rsidRPr="007B6734">
        <w:rPr>
          <w:rFonts w:ascii="Arial" w:hAnsi="Arial" w:cs="Arial"/>
          <w:color w:val="000000"/>
        </w:rPr>
        <w:sym w:font="WP TypographicSymbols" w:char="003D"/>
      </w:r>
      <w:r w:rsidRPr="007B6734">
        <w:rPr>
          <w:rFonts w:ascii="Arial" w:hAnsi="Arial" w:cs="Arial"/>
          <w:color w:val="000000"/>
        </w:rPr>
        <w:t>s Office.  They should be attached to the lower right-hand corner whenever possible.</w:t>
      </w:r>
    </w:p>
    <w:p w:rsidR="002E4CC0" w:rsidRPr="007B6734" w:rsidRDefault="002E4CC0">
      <w:pPr>
        <w:rPr>
          <w:rFonts w:ascii="Arial" w:hAnsi="Arial" w:cs="Arial"/>
          <w:color w:val="000000"/>
        </w:rPr>
      </w:pPr>
    </w:p>
    <w:p w:rsidR="002E4CC0" w:rsidRPr="007B6734" w:rsidRDefault="002E4CC0">
      <w:pPr>
        <w:rPr>
          <w:rFonts w:ascii="Arial" w:hAnsi="Arial" w:cs="Arial"/>
          <w:color w:val="000000"/>
        </w:rPr>
        <w:sectPr w:rsidR="002E4CC0" w:rsidRPr="007B6734">
          <w:type w:val="continuous"/>
          <w:pgSz w:w="12240" w:h="15840"/>
          <w:pgMar w:top="1440" w:right="1440" w:bottom="1440" w:left="1440" w:header="1440" w:footer="1440" w:gutter="0"/>
          <w:cols w:space="720"/>
          <w:noEndnote/>
        </w:sectPr>
      </w:pPr>
    </w:p>
    <w:p w:rsidR="002E4CC0" w:rsidRPr="002B15B6" w:rsidRDefault="002E4CC0">
      <w:pPr>
        <w:ind w:left="1440"/>
        <w:rPr>
          <w:rFonts w:ascii="Arial" w:hAnsi="Arial" w:cs="Arial"/>
          <w:b/>
          <w:color w:val="000000"/>
        </w:rPr>
      </w:pPr>
      <w:r w:rsidRPr="002B15B6">
        <w:rPr>
          <w:rFonts w:ascii="Arial" w:hAnsi="Arial" w:cs="Arial"/>
          <w:b/>
          <w:color w:val="000000"/>
        </w:rPr>
        <w:lastRenderedPageBreak/>
        <w:t>Except for good cause shown, the Court will not permit the introduction of any exhibits unless they have been listed in the pretrial order, with the exception of exhibits to be used solely for the purpose of impeachment.</w:t>
      </w:r>
    </w:p>
    <w:p w:rsidR="002E4CC0" w:rsidRPr="007B6734" w:rsidRDefault="002E4CC0">
      <w:pPr>
        <w:ind w:firstLine="7200"/>
        <w:rPr>
          <w:rFonts w:ascii="Arial" w:hAnsi="Arial" w:cs="Arial"/>
          <w:color w:val="000000"/>
        </w:rPr>
      </w:pPr>
    </w:p>
    <w:p w:rsidR="002E4CC0" w:rsidRPr="007B6734" w:rsidRDefault="002E4CC0">
      <w:pPr>
        <w:ind w:left="1440"/>
        <w:rPr>
          <w:rFonts w:ascii="Arial" w:hAnsi="Arial" w:cs="Arial"/>
          <w:color w:val="000000"/>
        </w:rPr>
      </w:pPr>
      <w:r w:rsidRPr="007B6734">
        <w:rPr>
          <w:rFonts w:ascii="Arial" w:hAnsi="Arial" w:cs="Arial"/>
          <w:color w:val="000000"/>
        </w:rPr>
        <w:t>Exhibit lists shall be in the form set forth in the attached example.</w:t>
      </w:r>
    </w:p>
    <w:p w:rsidR="002E4CC0" w:rsidRPr="007B6734" w:rsidRDefault="002E4CC0">
      <w:pPr>
        <w:ind w:firstLine="720"/>
        <w:rPr>
          <w:rFonts w:ascii="Arial" w:hAnsi="Arial" w:cs="Arial"/>
          <w:color w:val="000000"/>
        </w:rPr>
      </w:pPr>
    </w:p>
    <w:p w:rsidR="002E4CC0" w:rsidRPr="007B6734" w:rsidRDefault="002E4CC0">
      <w:pPr>
        <w:ind w:left="1440"/>
        <w:rPr>
          <w:rFonts w:ascii="Arial" w:hAnsi="Arial" w:cs="Arial"/>
          <w:color w:val="000000"/>
        </w:rPr>
      </w:pPr>
      <w:r w:rsidRPr="007B6734">
        <w:rPr>
          <w:rFonts w:ascii="Arial" w:hAnsi="Arial" w:cs="Arial"/>
          <w:color w:val="000000"/>
        </w:rPr>
        <w:t>Exhibit lists should be attached as appendices to the pretrial order as follows:</w:t>
      </w:r>
    </w:p>
    <w:p w:rsidR="002E4CC0" w:rsidRPr="007B6734" w:rsidRDefault="002E4CC0">
      <w:pPr>
        <w:rPr>
          <w:rFonts w:ascii="Arial" w:hAnsi="Arial" w:cs="Arial"/>
          <w:color w:val="000000"/>
        </w:rPr>
      </w:pPr>
    </w:p>
    <w:p w:rsidR="002E4CC0" w:rsidRPr="007B6734" w:rsidRDefault="002E4CC0">
      <w:pPr>
        <w:spacing w:line="480" w:lineRule="auto"/>
        <w:ind w:left="1440"/>
        <w:rPr>
          <w:rFonts w:ascii="Arial" w:hAnsi="Arial" w:cs="Arial"/>
          <w:color w:val="000000"/>
        </w:rPr>
      </w:pPr>
      <w:r w:rsidRPr="007B6734">
        <w:rPr>
          <w:rFonts w:ascii="Arial" w:hAnsi="Arial" w:cs="Arial"/>
          <w:color w:val="000000"/>
        </w:rPr>
        <w:t>Appendix B Joint Exhibits</w:t>
      </w:r>
    </w:p>
    <w:p w:rsidR="002E4CC0" w:rsidRPr="007B6734" w:rsidRDefault="002E4CC0">
      <w:pPr>
        <w:spacing w:line="480" w:lineRule="auto"/>
        <w:ind w:left="1440"/>
        <w:rPr>
          <w:rFonts w:ascii="Arial" w:hAnsi="Arial" w:cs="Arial"/>
          <w:color w:val="000000"/>
        </w:rPr>
      </w:pPr>
      <w:r w:rsidRPr="007B6734">
        <w:rPr>
          <w:rFonts w:ascii="Arial" w:hAnsi="Arial" w:cs="Arial"/>
          <w:color w:val="000000"/>
        </w:rPr>
        <w:t>Appendix C Plaintiff</w:t>
      </w:r>
      <w:r w:rsidRPr="007B6734">
        <w:rPr>
          <w:rFonts w:ascii="Arial" w:hAnsi="Arial" w:cs="Arial"/>
          <w:color w:val="000000"/>
        </w:rPr>
        <w:sym w:font="WP TypographicSymbols" w:char="003D"/>
      </w:r>
      <w:r w:rsidRPr="007B6734">
        <w:rPr>
          <w:rFonts w:ascii="Arial" w:hAnsi="Arial" w:cs="Arial"/>
          <w:color w:val="000000"/>
        </w:rPr>
        <w:t>s Exhibits</w:t>
      </w:r>
    </w:p>
    <w:p w:rsidR="002E4CC0" w:rsidRPr="007B6734" w:rsidRDefault="002E4CC0">
      <w:pPr>
        <w:spacing w:line="480" w:lineRule="auto"/>
        <w:ind w:left="1440"/>
        <w:rPr>
          <w:rFonts w:ascii="Arial" w:hAnsi="Arial" w:cs="Arial"/>
          <w:color w:val="000000"/>
        </w:rPr>
      </w:pPr>
      <w:r w:rsidRPr="007B6734">
        <w:rPr>
          <w:rFonts w:ascii="Arial" w:hAnsi="Arial" w:cs="Arial"/>
          <w:color w:val="000000"/>
        </w:rPr>
        <w:t>Appendix D Defendant</w:t>
      </w:r>
      <w:r w:rsidRPr="007B6734">
        <w:rPr>
          <w:rFonts w:ascii="Arial" w:hAnsi="Arial" w:cs="Arial"/>
          <w:color w:val="000000"/>
        </w:rPr>
        <w:sym w:font="WP TypographicSymbols" w:char="003D"/>
      </w:r>
      <w:r w:rsidRPr="007B6734">
        <w:rPr>
          <w:rFonts w:ascii="Arial" w:hAnsi="Arial" w:cs="Arial"/>
          <w:color w:val="000000"/>
        </w:rPr>
        <w:t>s Exhibits</w:t>
      </w:r>
    </w:p>
    <w:p w:rsidR="002E4CC0" w:rsidRPr="007B6734" w:rsidRDefault="002E4CC0">
      <w:pPr>
        <w:spacing w:line="480" w:lineRule="auto"/>
        <w:ind w:left="1440"/>
        <w:rPr>
          <w:rFonts w:ascii="Arial" w:hAnsi="Arial" w:cs="Arial"/>
          <w:color w:val="000000"/>
        </w:rPr>
      </w:pPr>
      <w:r w:rsidRPr="007B6734">
        <w:rPr>
          <w:rFonts w:ascii="Arial" w:hAnsi="Arial" w:cs="Arial"/>
          <w:color w:val="000000"/>
        </w:rPr>
        <w:t>Appendix E Third-Party Exhibits</w:t>
      </w:r>
      <w:r w:rsidRPr="007B6734">
        <w:rPr>
          <w:rFonts w:ascii="Arial" w:hAnsi="Arial" w:cs="Arial"/>
          <w:color w:val="000000"/>
        </w:rPr>
        <w:tab/>
      </w:r>
      <w:r w:rsidRPr="007B6734">
        <w:rPr>
          <w:rFonts w:ascii="Arial" w:hAnsi="Arial" w:cs="Arial"/>
          <w:color w:val="000000"/>
        </w:rPr>
        <w:tab/>
      </w:r>
    </w:p>
    <w:p w:rsidR="002E4CC0" w:rsidRPr="007B6734" w:rsidRDefault="002E4CC0">
      <w:pPr>
        <w:tabs>
          <w:tab w:val="left" w:pos="-1440"/>
        </w:tabs>
        <w:spacing w:line="480" w:lineRule="auto"/>
        <w:ind w:left="1440" w:hanging="720"/>
        <w:rPr>
          <w:rFonts w:ascii="Arial" w:hAnsi="Arial" w:cs="Arial"/>
          <w:color w:val="000000"/>
        </w:rPr>
      </w:pPr>
      <w:r w:rsidRPr="007B6734">
        <w:rPr>
          <w:rFonts w:ascii="Arial" w:hAnsi="Arial" w:cs="Arial"/>
          <w:color w:val="000000"/>
        </w:rPr>
        <w:t>H.</w:t>
      </w:r>
      <w:r w:rsidRPr="007B6734">
        <w:rPr>
          <w:rFonts w:ascii="Arial" w:hAnsi="Arial" w:cs="Arial"/>
          <w:color w:val="000000"/>
        </w:rPr>
        <w:tab/>
      </w:r>
      <w:r w:rsidRPr="007B6734">
        <w:rPr>
          <w:rFonts w:ascii="Arial" w:hAnsi="Arial" w:cs="Arial"/>
          <w:color w:val="000000"/>
          <w:u w:val="single"/>
        </w:rPr>
        <w:t>Depositions</w:t>
      </w:r>
    </w:p>
    <w:p w:rsidR="002E4CC0" w:rsidRPr="007B6734" w:rsidRDefault="002E4CC0">
      <w:pPr>
        <w:spacing w:line="480" w:lineRule="auto"/>
        <w:ind w:firstLine="1440"/>
        <w:rPr>
          <w:rFonts w:ascii="Arial" w:hAnsi="Arial" w:cs="Arial"/>
          <w:b/>
          <w:bCs/>
          <w:color w:val="000000"/>
        </w:rPr>
      </w:pPr>
      <w:r w:rsidRPr="007B6734">
        <w:rPr>
          <w:rFonts w:ascii="Arial" w:hAnsi="Arial" w:cs="Arial"/>
          <w:b/>
          <w:bCs/>
          <w:color w:val="000000"/>
        </w:rPr>
        <w:t>Suggested language:</w:t>
      </w:r>
    </w:p>
    <w:p w:rsidR="002E4CC0" w:rsidRPr="007B6734" w:rsidRDefault="002E4CC0">
      <w:pPr>
        <w:ind w:left="1440"/>
        <w:rPr>
          <w:rFonts w:ascii="Arial" w:hAnsi="Arial" w:cs="Arial"/>
          <w:color w:val="000000"/>
        </w:rPr>
      </w:pPr>
      <w:r w:rsidRPr="007B6734">
        <w:rPr>
          <w:rFonts w:ascii="Arial" w:hAnsi="Arial" w:cs="Arial"/>
          <w:color w:val="000000"/>
        </w:rPr>
        <w:t>Testimony of the following witnesses will be offered by deposition/ videotape:</w:t>
      </w:r>
    </w:p>
    <w:p w:rsidR="002E4CC0" w:rsidRPr="007B6734" w:rsidRDefault="002E4CC0">
      <w:pPr>
        <w:rPr>
          <w:rFonts w:ascii="Arial" w:hAnsi="Arial" w:cs="Arial"/>
          <w:color w:val="000000"/>
        </w:rPr>
      </w:pPr>
    </w:p>
    <w:p w:rsidR="002E4CC0" w:rsidRPr="007B6734" w:rsidRDefault="002E4CC0">
      <w:pPr>
        <w:ind w:left="1440"/>
        <w:rPr>
          <w:rFonts w:ascii="Arial" w:hAnsi="Arial" w:cs="Arial"/>
          <w:i/>
          <w:iCs/>
          <w:color w:val="000000"/>
        </w:rPr>
      </w:pPr>
      <w:r w:rsidRPr="007B6734">
        <w:rPr>
          <w:rFonts w:ascii="Arial" w:hAnsi="Arial" w:cs="Arial"/>
          <w:i/>
          <w:iCs/>
          <w:color w:val="000000"/>
        </w:rPr>
        <w:t xml:space="preserve">List all witnesses whose testimony will be offered by deposition or videotape.  </w:t>
      </w:r>
      <w:proofErr w:type="gramStart"/>
      <w:r w:rsidRPr="007B6734">
        <w:rPr>
          <w:rFonts w:ascii="Arial" w:hAnsi="Arial" w:cs="Arial"/>
          <w:i/>
          <w:iCs/>
          <w:color w:val="000000"/>
        </w:rPr>
        <w:t>If none, so state.</w:t>
      </w:r>
      <w:proofErr w:type="gramEnd"/>
    </w:p>
    <w:p w:rsidR="002E4CC0" w:rsidRPr="007B6734" w:rsidRDefault="002E4CC0">
      <w:pPr>
        <w:rPr>
          <w:rFonts w:ascii="Arial" w:hAnsi="Arial" w:cs="Arial"/>
          <w:i/>
          <w:iCs/>
          <w:color w:val="000000"/>
        </w:rPr>
      </w:pPr>
    </w:p>
    <w:p w:rsidR="002E4CC0" w:rsidRPr="007B6734" w:rsidRDefault="002E4CC0">
      <w:pPr>
        <w:ind w:left="1440"/>
        <w:rPr>
          <w:rFonts w:ascii="Arial" w:hAnsi="Arial" w:cs="Arial"/>
          <w:i/>
          <w:iCs/>
          <w:color w:val="000000"/>
        </w:rPr>
      </w:pPr>
      <w:r w:rsidRPr="007B6734">
        <w:rPr>
          <w:rFonts w:ascii="Arial" w:hAnsi="Arial" w:cs="Arial"/>
          <w:color w:val="000000"/>
        </w:rPr>
        <w:t xml:space="preserve">Please list any anticipated objections to the above witnesses to be offered by deposition/videotape. </w:t>
      </w:r>
    </w:p>
    <w:p w:rsidR="002E4CC0" w:rsidRPr="007B6734" w:rsidRDefault="002E4CC0">
      <w:pPr>
        <w:rPr>
          <w:rFonts w:ascii="Arial" w:hAnsi="Arial" w:cs="Arial"/>
          <w:i/>
          <w:iCs/>
          <w:color w:val="000000"/>
        </w:rPr>
      </w:pPr>
    </w:p>
    <w:p w:rsidR="002E4CC0" w:rsidRPr="007B6734" w:rsidRDefault="002E4CC0">
      <w:pPr>
        <w:ind w:left="1440"/>
        <w:rPr>
          <w:rFonts w:ascii="Arial" w:hAnsi="Arial" w:cs="Arial"/>
          <w:i/>
          <w:iCs/>
          <w:color w:val="000000"/>
        </w:rPr>
      </w:pPr>
      <w:r w:rsidRPr="007B6734">
        <w:rPr>
          <w:rFonts w:ascii="Arial" w:hAnsi="Arial" w:cs="Arial"/>
          <w:i/>
          <w:iCs/>
          <w:color w:val="000000"/>
        </w:rPr>
        <w:t xml:space="preserve">List any anticipated objections to the above witnesses to be offered by deposition/videotape.  </w:t>
      </w:r>
      <w:proofErr w:type="gramStart"/>
      <w:r w:rsidRPr="007B6734">
        <w:rPr>
          <w:rFonts w:ascii="Arial" w:hAnsi="Arial" w:cs="Arial"/>
          <w:i/>
          <w:iCs/>
          <w:color w:val="000000"/>
        </w:rPr>
        <w:t>If none, so state.</w:t>
      </w:r>
      <w:proofErr w:type="gramEnd"/>
    </w:p>
    <w:p w:rsidR="002E4CC0" w:rsidRPr="007B6734" w:rsidRDefault="002E4CC0">
      <w:pPr>
        <w:ind w:firstLine="6480"/>
        <w:rPr>
          <w:rFonts w:ascii="Arial" w:hAnsi="Arial" w:cs="Arial"/>
          <w:i/>
          <w:iCs/>
          <w:color w:val="000000"/>
        </w:rPr>
      </w:pPr>
    </w:p>
    <w:p w:rsidR="002E4CC0" w:rsidRPr="007B6734" w:rsidRDefault="002E4CC0">
      <w:pPr>
        <w:tabs>
          <w:tab w:val="left" w:pos="-1440"/>
        </w:tabs>
        <w:spacing w:line="480" w:lineRule="auto"/>
        <w:ind w:left="1440" w:hanging="720"/>
        <w:rPr>
          <w:rFonts w:ascii="Arial" w:hAnsi="Arial" w:cs="Arial"/>
          <w:color w:val="000000"/>
        </w:rPr>
      </w:pPr>
      <w:r w:rsidRPr="007B6734">
        <w:rPr>
          <w:rFonts w:ascii="Arial" w:hAnsi="Arial" w:cs="Arial"/>
          <w:color w:val="000000"/>
        </w:rPr>
        <w:t>I.</w:t>
      </w:r>
      <w:r w:rsidRPr="007B6734">
        <w:rPr>
          <w:rFonts w:ascii="Arial" w:hAnsi="Arial" w:cs="Arial"/>
          <w:color w:val="000000"/>
        </w:rPr>
        <w:tab/>
      </w:r>
      <w:r w:rsidRPr="007B6734">
        <w:rPr>
          <w:rFonts w:ascii="Arial" w:hAnsi="Arial" w:cs="Arial"/>
          <w:color w:val="000000"/>
          <w:u w:val="single"/>
        </w:rPr>
        <w:t>Completion of Discovery</w:t>
      </w:r>
    </w:p>
    <w:p w:rsidR="002E4CC0" w:rsidRPr="007B6734" w:rsidRDefault="002E4CC0">
      <w:pPr>
        <w:ind w:left="1440"/>
        <w:rPr>
          <w:rFonts w:ascii="Arial" w:hAnsi="Arial" w:cs="Arial"/>
          <w:color w:val="000000"/>
        </w:rPr>
      </w:pPr>
      <w:r w:rsidRPr="007B6734">
        <w:rPr>
          <w:rFonts w:ascii="Arial" w:hAnsi="Arial" w:cs="Arial"/>
          <w:color w:val="000000"/>
        </w:rPr>
        <w:t xml:space="preserve">Except for good cause, all </w:t>
      </w:r>
      <w:proofErr w:type="gramStart"/>
      <w:r w:rsidRPr="007B6734">
        <w:rPr>
          <w:rFonts w:ascii="Arial" w:hAnsi="Arial" w:cs="Arial"/>
          <w:color w:val="000000"/>
        </w:rPr>
        <w:t>discovery</w:t>
      </w:r>
      <w:proofErr w:type="gramEnd"/>
      <w:r w:rsidRPr="007B6734">
        <w:rPr>
          <w:rFonts w:ascii="Arial" w:hAnsi="Arial" w:cs="Arial"/>
          <w:color w:val="000000"/>
        </w:rPr>
        <w:t xml:space="preserve"> shall be completed before the Final Pretrial Order is signed by the Court.  If discovery has not been completed, the proposed pretrial order shall state what discovery is yet to be completed </w:t>
      </w:r>
      <w:r w:rsidRPr="007B6734">
        <w:rPr>
          <w:rFonts w:ascii="Arial" w:hAnsi="Arial" w:cs="Arial"/>
          <w:color w:val="000000"/>
        </w:rPr>
        <w:lastRenderedPageBreak/>
        <w:t>by each side, when it is scheduled, when it will be completed, and whether any problems, such as objections or motions, are likely with respect to the uncompleted discovery.</w:t>
      </w:r>
      <w:r w:rsidRPr="007B6734">
        <w:rPr>
          <w:rFonts w:ascii="Arial" w:hAnsi="Arial" w:cs="Arial"/>
          <w:color w:val="000000"/>
        </w:rPr>
        <w:tab/>
      </w:r>
    </w:p>
    <w:p w:rsidR="002E4CC0" w:rsidRDefault="002E4CC0">
      <w:pPr>
        <w:rPr>
          <w:rFonts w:ascii="Arial" w:hAnsi="Arial" w:cs="Arial"/>
          <w:color w:val="000000"/>
        </w:rPr>
      </w:pPr>
    </w:p>
    <w:p w:rsidR="002E4CC0" w:rsidRPr="007B6734" w:rsidRDefault="002E4CC0">
      <w:pPr>
        <w:spacing w:line="480" w:lineRule="auto"/>
        <w:ind w:left="1440"/>
        <w:rPr>
          <w:rFonts w:ascii="Arial" w:hAnsi="Arial" w:cs="Arial"/>
          <w:b/>
          <w:bCs/>
          <w:color w:val="000000"/>
        </w:rPr>
      </w:pPr>
      <w:r w:rsidRPr="007B6734">
        <w:rPr>
          <w:rFonts w:ascii="Arial" w:hAnsi="Arial" w:cs="Arial"/>
          <w:b/>
          <w:bCs/>
          <w:color w:val="000000"/>
        </w:rPr>
        <w:t>Suggested language:</w:t>
      </w:r>
    </w:p>
    <w:p w:rsidR="002E4CC0" w:rsidRPr="007B6734" w:rsidRDefault="002E4CC0">
      <w:pPr>
        <w:spacing w:line="480" w:lineRule="auto"/>
        <w:ind w:left="1440"/>
        <w:rPr>
          <w:rFonts w:ascii="Arial" w:hAnsi="Arial" w:cs="Arial"/>
          <w:color w:val="000000"/>
        </w:rPr>
      </w:pPr>
      <w:r w:rsidRPr="007B6734">
        <w:rPr>
          <w:rFonts w:ascii="Arial" w:hAnsi="Arial" w:cs="Arial"/>
          <w:color w:val="000000"/>
        </w:rPr>
        <w:t>Discovery has been completed.</w:t>
      </w:r>
    </w:p>
    <w:p w:rsidR="002E4CC0" w:rsidRPr="007B6734" w:rsidRDefault="002E4CC0">
      <w:pPr>
        <w:spacing w:line="480" w:lineRule="auto"/>
        <w:ind w:left="1440"/>
        <w:rPr>
          <w:rFonts w:ascii="Arial" w:hAnsi="Arial" w:cs="Arial"/>
          <w:color w:val="000000"/>
        </w:rPr>
        <w:sectPr w:rsidR="002E4CC0" w:rsidRPr="007B6734">
          <w:type w:val="continuous"/>
          <w:pgSz w:w="12240" w:h="15840"/>
          <w:pgMar w:top="1440" w:right="1440" w:bottom="1440" w:left="1440" w:header="1440" w:footer="1440" w:gutter="0"/>
          <w:cols w:space="720"/>
          <w:noEndnote/>
        </w:sectPr>
      </w:pPr>
    </w:p>
    <w:p w:rsidR="002E4CC0" w:rsidRPr="007B6734" w:rsidRDefault="00A65232">
      <w:pPr>
        <w:tabs>
          <w:tab w:val="left" w:pos="-1440"/>
        </w:tabs>
        <w:spacing w:line="480" w:lineRule="auto"/>
        <w:ind w:left="1440" w:hanging="720"/>
        <w:rPr>
          <w:rFonts w:ascii="Arial" w:hAnsi="Arial" w:cs="Arial"/>
          <w:color w:val="000000"/>
        </w:rPr>
      </w:pPr>
      <w:r>
        <w:rPr>
          <w:rFonts w:ascii="Arial" w:hAnsi="Arial" w:cs="Arial"/>
          <w:color w:val="000000"/>
        </w:rPr>
        <w:lastRenderedPageBreak/>
        <w:tab/>
      </w:r>
      <w:r w:rsidR="002E4CC0" w:rsidRPr="007B6734">
        <w:rPr>
          <w:rFonts w:ascii="Arial" w:hAnsi="Arial" w:cs="Arial"/>
          <w:color w:val="000000"/>
        </w:rPr>
        <w:t xml:space="preserve">Or: </w:t>
      </w:r>
      <w:r w:rsidR="002E4CC0" w:rsidRPr="007B6734">
        <w:rPr>
          <w:rFonts w:ascii="Arial" w:hAnsi="Arial" w:cs="Arial"/>
          <w:color w:val="000000"/>
        </w:rPr>
        <w:tab/>
        <w:t>Discovery is to be completed by ___________, 20__.</w:t>
      </w:r>
    </w:p>
    <w:p w:rsidR="002E4CC0" w:rsidRPr="007B6734" w:rsidRDefault="00A65232">
      <w:pPr>
        <w:tabs>
          <w:tab w:val="left" w:pos="-1440"/>
        </w:tabs>
        <w:spacing w:line="480" w:lineRule="auto"/>
        <w:ind w:left="1440" w:hanging="720"/>
        <w:rPr>
          <w:rFonts w:ascii="Arial" w:hAnsi="Arial" w:cs="Arial"/>
          <w:color w:val="000000"/>
        </w:rPr>
      </w:pPr>
      <w:r>
        <w:rPr>
          <w:rFonts w:ascii="Arial" w:hAnsi="Arial" w:cs="Arial"/>
          <w:color w:val="000000"/>
        </w:rPr>
        <w:tab/>
      </w:r>
      <w:r w:rsidR="002E4CC0" w:rsidRPr="007B6734">
        <w:rPr>
          <w:rFonts w:ascii="Arial" w:hAnsi="Arial" w:cs="Arial"/>
          <w:color w:val="000000"/>
        </w:rPr>
        <w:t xml:space="preserve">Or: </w:t>
      </w:r>
      <w:r w:rsidR="002E4CC0" w:rsidRPr="007B6734">
        <w:rPr>
          <w:rFonts w:ascii="Arial" w:hAnsi="Arial" w:cs="Arial"/>
          <w:color w:val="000000"/>
        </w:rPr>
        <w:tab/>
        <w:t>Further discovery is limited to__________________.</w:t>
      </w:r>
    </w:p>
    <w:p w:rsidR="002E4CC0" w:rsidRPr="007B6734" w:rsidRDefault="00A65232">
      <w:pPr>
        <w:tabs>
          <w:tab w:val="left" w:pos="-1440"/>
        </w:tabs>
        <w:spacing w:line="480" w:lineRule="auto"/>
        <w:ind w:left="1440" w:hanging="720"/>
        <w:rPr>
          <w:rFonts w:ascii="Arial" w:hAnsi="Arial" w:cs="Arial"/>
          <w:color w:val="000000"/>
        </w:rPr>
      </w:pPr>
      <w:r>
        <w:rPr>
          <w:rFonts w:ascii="Arial" w:hAnsi="Arial" w:cs="Arial"/>
          <w:color w:val="000000"/>
        </w:rPr>
        <w:tab/>
      </w:r>
      <w:r w:rsidR="002E4CC0" w:rsidRPr="007B6734">
        <w:rPr>
          <w:rFonts w:ascii="Arial" w:hAnsi="Arial" w:cs="Arial"/>
          <w:color w:val="000000"/>
        </w:rPr>
        <w:t xml:space="preserve">Or: </w:t>
      </w:r>
      <w:r w:rsidR="002E4CC0" w:rsidRPr="007B6734">
        <w:rPr>
          <w:rFonts w:ascii="Arial" w:hAnsi="Arial" w:cs="Arial"/>
          <w:color w:val="000000"/>
        </w:rPr>
        <w:tab/>
        <w:t>The following provisions have been made for discovery:</w:t>
      </w:r>
    </w:p>
    <w:p w:rsidR="002E4CC0" w:rsidRPr="007B6734" w:rsidRDefault="002E4CC0">
      <w:pPr>
        <w:spacing w:line="480" w:lineRule="auto"/>
        <w:ind w:firstLine="1440"/>
        <w:rPr>
          <w:rFonts w:ascii="Arial" w:hAnsi="Arial" w:cs="Arial"/>
          <w:i/>
          <w:iCs/>
          <w:color w:val="000000"/>
        </w:rPr>
      </w:pPr>
      <w:r w:rsidRPr="007B6734">
        <w:rPr>
          <w:rFonts w:ascii="Arial" w:hAnsi="Arial" w:cs="Arial"/>
          <w:i/>
          <w:iCs/>
          <w:color w:val="000000"/>
        </w:rPr>
        <w:t>Specify all such provisions.</w:t>
      </w:r>
    </w:p>
    <w:p w:rsidR="002E4CC0" w:rsidRPr="007B6734" w:rsidRDefault="002E4CC0">
      <w:pPr>
        <w:tabs>
          <w:tab w:val="left" w:pos="-1440"/>
        </w:tabs>
        <w:spacing w:line="480" w:lineRule="auto"/>
        <w:ind w:left="1440" w:hanging="720"/>
        <w:rPr>
          <w:rFonts w:ascii="Arial" w:hAnsi="Arial" w:cs="Arial"/>
          <w:color w:val="000000"/>
        </w:rPr>
      </w:pPr>
      <w:r w:rsidRPr="007B6734">
        <w:rPr>
          <w:rFonts w:ascii="Arial" w:hAnsi="Arial" w:cs="Arial"/>
          <w:color w:val="000000"/>
        </w:rPr>
        <w:t>J.</w:t>
      </w:r>
      <w:r w:rsidRPr="007B6734">
        <w:rPr>
          <w:rFonts w:ascii="Arial" w:hAnsi="Arial" w:cs="Arial"/>
          <w:color w:val="000000"/>
        </w:rPr>
        <w:tab/>
      </w:r>
      <w:r w:rsidRPr="007B6734">
        <w:rPr>
          <w:rFonts w:ascii="Arial" w:hAnsi="Arial" w:cs="Arial"/>
          <w:color w:val="000000"/>
          <w:u w:val="single"/>
        </w:rPr>
        <w:t>Miscellaneous Orders</w:t>
      </w:r>
    </w:p>
    <w:p w:rsidR="002E4CC0" w:rsidRPr="007B6734" w:rsidRDefault="002E4CC0">
      <w:pPr>
        <w:spacing w:line="480" w:lineRule="auto"/>
        <w:ind w:firstLine="1440"/>
        <w:rPr>
          <w:rFonts w:ascii="Arial" w:hAnsi="Arial" w:cs="Arial"/>
          <w:i/>
          <w:iCs/>
          <w:color w:val="000000"/>
        </w:rPr>
      </w:pPr>
      <w:r w:rsidRPr="007B6734">
        <w:rPr>
          <w:rFonts w:ascii="Arial" w:hAnsi="Arial" w:cs="Arial"/>
          <w:i/>
          <w:iCs/>
          <w:color w:val="000000"/>
        </w:rPr>
        <w:t>Set forth any orders not properly includable elsewhere.</w:t>
      </w:r>
    </w:p>
    <w:p w:rsidR="002E4CC0" w:rsidRPr="007B6734" w:rsidRDefault="002E4CC0">
      <w:pPr>
        <w:spacing w:line="480" w:lineRule="auto"/>
        <w:rPr>
          <w:rFonts w:ascii="Arial" w:hAnsi="Arial" w:cs="Arial"/>
          <w:color w:val="000000"/>
        </w:rPr>
      </w:pPr>
      <w:r w:rsidRPr="007B6734">
        <w:rPr>
          <w:rFonts w:ascii="Arial" w:hAnsi="Arial" w:cs="Arial"/>
          <w:color w:val="000000"/>
        </w:rPr>
        <w:t xml:space="preserve">V.  </w:t>
      </w:r>
      <w:r w:rsidRPr="007B6734">
        <w:rPr>
          <w:rFonts w:ascii="Arial" w:hAnsi="Arial" w:cs="Arial"/>
          <w:color w:val="000000"/>
          <w:u w:val="single"/>
        </w:rPr>
        <w:t>MODIFICATION</w:t>
      </w:r>
    </w:p>
    <w:p w:rsidR="002E4CC0" w:rsidRPr="007B6734" w:rsidRDefault="002E4CC0">
      <w:pPr>
        <w:ind w:left="720"/>
        <w:rPr>
          <w:rFonts w:ascii="Arial" w:hAnsi="Arial" w:cs="Arial"/>
          <w:color w:val="000000"/>
        </w:rPr>
      </w:pPr>
      <w:r w:rsidRPr="007B6734">
        <w:rPr>
          <w:rFonts w:ascii="Arial" w:hAnsi="Arial" w:cs="Arial"/>
          <w:color w:val="000000"/>
        </w:rPr>
        <w:t xml:space="preserve">This Final Pretrial Order may be modified at the trial of this </w:t>
      </w:r>
      <w:proofErr w:type="gramStart"/>
      <w:r w:rsidRPr="007B6734">
        <w:rPr>
          <w:rFonts w:ascii="Arial" w:hAnsi="Arial" w:cs="Arial"/>
          <w:color w:val="000000"/>
        </w:rPr>
        <w:t>action,</w:t>
      </w:r>
      <w:proofErr w:type="gramEnd"/>
      <w:r w:rsidRPr="007B6734">
        <w:rPr>
          <w:rFonts w:ascii="Arial" w:hAnsi="Arial" w:cs="Arial"/>
          <w:color w:val="000000"/>
        </w:rPr>
        <w:t xml:space="preserve"> or prior thereto, to prevent manifest injustice.  Such modification may be made by application of counsel or on motion of the Court.</w:t>
      </w:r>
    </w:p>
    <w:p w:rsidR="002E4CC0" w:rsidRPr="007B6734" w:rsidRDefault="002E4CC0">
      <w:pPr>
        <w:spacing w:line="480" w:lineRule="auto"/>
        <w:rPr>
          <w:rFonts w:ascii="Arial" w:hAnsi="Arial" w:cs="Arial"/>
          <w:color w:val="000000"/>
        </w:rPr>
      </w:pPr>
    </w:p>
    <w:p w:rsidR="002E4CC0" w:rsidRPr="007B6734" w:rsidRDefault="002E4CC0">
      <w:pPr>
        <w:spacing w:line="480" w:lineRule="auto"/>
        <w:rPr>
          <w:rFonts w:ascii="Arial" w:hAnsi="Arial" w:cs="Arial"/>
          <w:color w:val="000000"/>
        </w:rPr>
      </w:pPr>
      <w:r w:rsidRPr="007B6734">
        <w:rPr>
          <w:rFonts w:ascii="Arial" w:hAnsi="Arial" w:cs="Arial"/>
          <w:color w:val="000000"/>
        </w:rPr>
        <w:t>VI</w:t>
      </w:r>
      <w:proofErr w:type="gramStart"/>
      <w:r w:rsidRPr="007B6734">
        <w:rPr>
          <w:rFonts w:ascii="Arial" w:hAnsi="Arial" w:cs="Arial"/>
          <w:color w:val="000000"/>
        </w:rPr>
        <w:t xml:space="preserve">.  </w:t>
      </w:r>
      <w:r w:rsidRPr="007B6734">
        <w:rPr>
          <w:rFonts w:ascii="Arial" w:hAnsi="Arial" w:cs="Arial"/>
          <w:color w:val="000000"/>
          <w:u w:val="single"/>
        </w:rPr>
        <w:t>JURY</w:t>
      </w:r>
      <w:proofErr w:type="gramEnd"/>
      <w:r w:rsidRPr="007B6734">
        <w:rPr>
          <w:rFonts w:ascii="Arial" w:hAnsi="Arial" w:cs="Arial"/>
          <w:color w:val="000000"/>
          <w:u w:val="single"/>
        </w:rPr>
        <w:t xml:space="preserve"> INSTRUCTIONS AND STATEMENT</w:t>
      </w:r>
    </w:p>
    <w:p w:rsidR="002E4CC0" w:rsidRPr="007B6734" w:rsidRDefault="002E4CC0">
      <w:pPr>
        <w:ind w:left="720"/>
        <w:rPr>
          <w:rFonts w:ascii="Arial" w:hAnsi="Arial" w:cs="Arial"/>
          <w:color w:val="000000"/>
        </w:rPr>
      </w:pPr>
      <w:r w:rsidRPr="007B6734">
        <w:rPr>
          <w:rFonts w:ascii="Arial" w:hAnsi="Arial" w:cs="Arial"/>
          <w:color w:val="000000"/>
        </w:rPr>
        <w:t xml:space="preserve">Jury instructions, including interrogatories, special verdict forms, and an index of the jury instructions shall be submitted by email to </w:t>
      </w:r>
      <w:r w:rsidRPr="007B6734">
        <w:rPr>
          <w:rStyle w:val="Hypertext"/>
          <w:rFonts w:ascii="Arial" w:hAnsi="Arial" w:cs="Arial"/>
        </w:rPr>
        <w:t>bowman_chambers@ohsd.uscourts.gov</w:t>
      </w:r>
      <w:r w:rsidRPr="007B6734">
        <w:rPr>
          <w:rFonts w:ascii="Arial" w:hAnsi="Arial" w:cs="Arial"/>
          <w:color w:val="000000"/>
        </w:rPr>
        <w:t xml:space="preserve">  at least five (5) business days prior to the commencement of trial.  In addition, all of the above shall be electronically filed in the Clerk</w:t>
      </w:r>
      <w:r w:rsidRPr="007B6734">
        <w:rPr>
          <w:rFonts w:ascii="Arial" w:hAnsi="Arial" w:cs="Arial"/>
          <w:color w:val="000000"/>
        </w:rPr>
        <w:sym w:font="WP TypographicSymbols" w:char="003D"/>
      </w:r>
      <w:r w:rsidRPr="007B6734">
        <w:rPr>
          <w:rFonts w:ascii="Arial" w:hAnsi="Arial" w:cs="Arial"/>
          <w:color w:val="000000"/>
        </w:rPr>
        <w:t>s Office at least five (5) business days prior to the commencement of trial.  There is reserved to counsel the right to submit supplemental requests for instructions during trial, or at the conclusion of the evidence, but only on matters that cannot be reasonably anticipated.</w:t>
      </w:r>
    </w:p>
    <w:p w:rsidR="002E4CC0" w:rsidRPr="007B6734" w:rsidRDefault="002E4CC0">
      <w:pPr>
        <w:ind w:firstLine="5040"/>
        <w:rPr>
          <w:rFonts w:ascii="Arial" w:hAnsi="Arial" w:cs="Arial"/>
          <w:color w:val="000000"/>
        </w:rPr>
      </w:pPr>
    </w:p>
    <w:p w:rsidR="002E4CC0" w:rsidRPr="007B6734" w:rsidRDefault="002E4CC0">
      <w:pPr>
        <w:ind w:left="720" w:right="720"/>
        <w:rPr>
          <w:rFonts w:ascii="Arial" w:hAnsi="Arial" w:cs="Arial"/>
          <w:color w:val="000000"/>
        </w:rPr>
      </w:pPr>
      <w:r w:rsidRPr="007B6734">
        <w:rPr>
          <w:rFonts w:ascii="Arial" w:hAnsi="Arial" w:cs="Arial"/>
          <w:color w:val="000000"/>
        </w:rPr>
        <w:t xml:space="preserve">The parties shall submit joint instructions in the form set forth in Appendix C of this </w:t>
      </w:r>
      <w:r w:rsidR="002B15B6">
        <w:rPr>
          <w:rFonts w:ascii="Arial" w:hAnsi="Arial" w:cs="Arial"/>
          <w:color w:val="000000"/>
        </w:rPr>
        <w:t>Standing Order</w:t>
      </w:r>
      <w:r w:rsidRPr="007B6734">
        <w:rPr>
          <w:rFonts w:ascii="Arial" w:hAnsi="Arial" w:cs="Arial"/>
          <w:color w:val="000000"/>
        </w:rPr>
        <w:t>.  Each instruction should be on a separate page and be presented jointly with agreed language to be in a normal type, Plaintiff</w:t>
      </w:r>
      <w:r w:rsidRPr="007B6734">
        <w:rPr>
          <w:rFonts w:ascii="Arial" w:hAnsi="Arial" w:cs="Arial"/>
          <w:color w:val="000000"/>
        </w:rPr>
        <w:sym w:font="WP TypographicSymbols" w:char="003D"/>
      </w:r>
      <w:r w:rsidRPr="007B6734">
        <w:rPr>
          <w:rFonts w:ascii="Arial" w:hAnsi="Arial" w:cs="Arial"/>
          <w:color w:val="000000"/>
        </w:rPr>
        <w:t>s proposed language to be in italics and Defendant</w:t>
      </w:r>
      <w:r w:rsidRPr="007B6734">
        <w:rPr>
          <w:rFonts w:ascii="Arial" w:hAnsi="Arial" w:cs="Arial"/>
          <w:color w:val="000000"/>
        </w:rPr>
        <w:sym w:font="WP TypographicSymbols" w:char="003D"/>
      </w:r>
      <w:r w:rsidRPr="007B6734">
        <w:rPr>
          <w:rFonts w:ascii="Arial" w:hAnsi="Arial" w:cs="Arial"/>
          <w:color w:val="000000"/>
        </w:rPr>
        <w:t xml:space="preserve">s proposed language to be in bold.  All instructions must contain a citation of authority (including the page number for the specific legal proposition for which you are citing the case) upon which counsel relies.  A request for special instructions must </w:t>
      </w:r>
      <w:r w:rsidRPr="007B6734">
        <w:rPr>
          <w:rFonts w:ascii="Arial" w:hAnsi="Arial" w:cs="Arial"/>
          <w:color w:val="000000"/>
        </w:rPr>
        <w:lastRenderedPageBreak/>
        <w:t xml:space="preserve">be filed with the Clerk of </w:t>
      </w:r>
      <w:proofErr w:type="spellStart"/>
      <w:r w:rsidRPr="007B6734">
        <w:rPr>
          <w:rFonts w:ascii="Arial" w:hAnsi="Arial" w:cs="Arial"/>
          <w:color w:val="000000"/>
        </w:rPr>
        <w:t>Court</w:t>
      </w:r>
      <w:r w:rsidRPr="007B6734">
        <w:rPr>
          <w:rFonts w:ascii="Arial" w:hAnsi="Arial" w:cs="Arial"/>
          <w:color w:val="000000"/>
        </w:rPr>
        <w:sym w:font="WP TypographicSymbols" w:char="003D"/>
      </w:r>
      <w:r w:rsidRPr="007B6734">
        <w:rPr>
          <w:rFonts w:ascii="Arial" w:hAnsi="Arial" w:cs="Arial"/>
          <w:color w:val="000000"/>
        </w:rPr>
        <w:t>s</w:t>
      </w:r>
      <w:proofErr w:type="spellEnd"/>
      <w:r w:rsidRPr="007B6734">
        <w:rPr>
          <w:rFonts w:ascii="Arial" w:hAnsi="Arial" w:cs="Arial"/>
          <w:color w:val="000000"/>
        </w:rPr>
        <w:t xml:space="preserve"> Office, prior to presentation to the Court.</w:t>
      </w:r>
    </w:p>
    <w:p w:rsidR="002E4CC0" w:rsidRDefault="002E4CC0">
      <w:pPr>
        <w:rPr>
          <w:rFonts w:ascii="Arial" w:hAnsi="Arial" w:cs="Arial"/>
          <w:color w:val="000000"/>
        </w:rPr>
      </w:pPr>
    </w:p>
    <w:p w:rsidR="002B15B6" w:rsidRDefault="002B15B6">
      <w:pPr>
        <w:rPr>
          <w:rFonts w:ascii="Arial" w:hAnsi="Arial" w:cs="Arial"/>
          <w:color w:val="000000"/>
        </w:rPr>
      </w:pPr>
    </w:p>
    <w:p w:rsidR="002B15B6" w:rsidRPr="007B6734" w:rsidRDefault="002B15B6">
      <w:pPr>
        <w:rPr>
          <w:rFonts w:ascii="Arial" w:hAnsi="Arial" w:cs="Arial"/>
          <w:color w:val="000000"/>
        </w:rPr>
      </w:pPr>
    </w:p>
    <w:p w:rsidR="002E4CC0" w:rsidRPr="007B6734" w:rsidRDefault="002E4CC0">
      <w:pPr>
        <w:ind w:left="720"/>
        <w:rPr>
          <w:rFonts w:ascii="Arial" w:hAnsi="Arial" w:cs="Arial"/>
          <w:color w:val="000000"/>
        </w:rPr>
      </w:pPr>
      <w:r w:rsidRPr="007B6734">
        <w:rPr>
          <w:rFonts w:ascii="Arial" w:hAnsi="Arial" w:cs="Arial"/>
          <w:color w:val="000000"/>
        </w:rPr>
        <w:t xml:space="preserve">The parties shall jointly prepare a statement of the case to be read by Judge Bowman to the jury at </w:t>
      </w:r>
      <w:proofErr w:type="spellStart"/>
      <w:r w:rsidRPr="007B6734">
        <w:rPr>
          <w:rFonts w:ascii="Arial" w:hAnsi="Arial" w:cs="Arial"/>
          <w:color w:val="000000"/>
        </w:rPr>
        <w:t>voir</w:t>
      </w:r>
      <w:proofErr w:type="spellEnd"/>
      <w:r w:rsidRPr="007B6734">
        <w:rPr>
          <w:rFonts w:ascii="Arial" w:hAnsi="Arial" w:cs="Arial"/>
          <w:color w:val="000000"/>
        </w:rPr>
        <w:t xml:space="preserve"> dire.  This statement shall be emailed to chambers at </w:t>
      </w:r>
      <w:r w:rsidRPr="007B6734">
        <w:rPr>
          <w:rStyle w:val="Hypertext"/>
          <w:rFonts w:ascii="Arial" w:hAnsi="Arial" w:cs="Arial"/>
        </w:rPr>
        <w:t>bowman_chambers@ohsd.uscourts.gov</w:t>
      </w:r>
      <w:r w:rsidRPr="007B6734">
        <w:rPr>
          <w:rFonts w:ascii="Arial" w:hAnsi="Arial" w:cs="Arial"/>
          <w:color w:val="000000"/>
        </w:rPr>
        <w:t xml:space="preserve"> three (3) days prior to the commencement of trial.</w:t>
      </w:r>
    </w:p>
    <w:p w:rsidR="002E4CC0" w:rsidRPr="007B6734" w:rsidRDefault="002E4CC0">
      <w:pPr>
        <w:rPr>
          <w:rFonts w:ascii="Arial" w:hAnsi="Arial" w:cs="Arial"/>
          <w:color w:val="000000"/>
        </w:rPr>
      </w:pPr>
    </w:p>
    <w:p w:rsidR="002E4CC0" w:rsidRPr="007B6734" w:rsidRDefault="002E4CC0">
      <w:pPr>
        <w:rPr>
          <w:rFonts w:ascii="Arial" w:hAnsi="Arial" w:cs="Arial"/>
          <w:color w:val="000000"/>
        </w:rPr>
        <w:sectPr w:rsidR="002E4CC0" w:rsidRPr="007B6734">
          <w:type w:val="continuous"/>
          <w:pgSz w:w="12240" w:h="15840"/>
          <w:pgMar w:top="1440" w:right="1440" w:bottom="1440" w:left="1440" w:header="1440" w:footer="1440" w:gutter="0"/>
          <w:cols w:space="720"/>
          <w:noEndnote/>
        </w:sectPr>
      </w:pPr>
    </w:p>
    <w:p w:rsidR="002E4CC0" w:rsidRPr="007B6734" w:rsidRDefault="002E4CC0">
      <w:pPr>
        <w:spacing w:line="480" w:lineRule="auto"/>
        <w:rPr>
          <w:rFonts w:ascii="Arial" w:hAnsi="Arial" w:cs="Arial"/>
          <w:color w:val="000000"/>
        </w:rPr>
      </w:pPr>
      <w:r w:rsidRPr="007B6734">
        <w:rPr>
          <w:rFonts w:ascii="Arial" w:hAnsi="Arial" w:cs="Arial"/>
          <w:color w:val="000000"/>
        </w:rPr>
        <w:lastRenderedPageBreak/>
        <w:t>VII</w:t>
      </w:r>
      <w:proofErr w:type="gramStart"/>
      <w:r w:rsidRPr="007B6734">
        <w:rPr>
          <w:rFonts w:ascii="Arial" w:hAnsi="Arial" w:cs="Arial"/>
          <w:color w:val="000000"/>
        </w:rPr>
        <w:t xml:space="preserve">.  </w:t>
      </w:r>
      <w:r w:rsidRPr="007B6734">
        <w:rPr>
          <w:rFonts w:ascii="Arial" w:hAnsi="Arial" w:cs="Arial"/>
          <w:color w:val="000000"/>
          <w:u w:val="single"/>
        </w:rPr>
        <w:t>SETTLEMENT</w:t>
      </w:r>
      <w:proofErr w:type="gramEnd"/>
      <w:r w:rsidRPr="007B6734">
        <w:rPr>
          <w:rFonts w:ascii="Arial" w:hAnsi="Arial" w:cs="Arial"/>
          <w:color w:val="000000"/>
          <w:u w:val="single"/>
        </w:rPr>
        <w:t xml:space="preserve"> EFFORTS</w:t>
      </w:r>
    </w:p>
    <w:p w:rsidR="002E4CC0" w:rsidRPr="007B6734" w:rsidRDefault="002E4CC0">
      <w:pPr>
        <w:spacing w:line="480" w:lineRule="auto"/>
        <w:ind w:firstLine="720"/>
        <w:rPr>
          <w:rFonts w:ascii="Arial" w:hAnsi="Arial" w:cs="Arial"/>
          <w:i/>
          <w:iCs/>
          <w:color w:val="000000"/>
        </w:rPr>
      </w:pPr>
      <w:r w:rsidRPr="007B6734">
        <w:rPr>
          <w:rFonts w:ascii="Arial" w:hAnsi="Arial" w:cs="Arial"/>
          <w:i/>
          <w:iCs/>
          <w:color w:val="000000"/>
        </w:rPr>
        <w:t>Set forth circumstances surrounding the parties' efforts to negotiate a settlement.</w:t>
      </w:r>
    </w:p>
    <w:p w:rsidR="002E4CC0" w:rsidRPr="007B6734" w:rsidRDefault="002E4CC0">
      <w:pPr>
        <w:spacing w:line="480" w:lineRule="auto"/>
        <w:rPr>
          <w:rFonts w:ascii="Arial" w:hAnsi="Arial" w:cs="Arial"/>
          <w:color w:val="000000"/>
        </w:rPr>
      </w:pPr>
      <w:r w:rsidRPr="007B6734">
        <w:rPr>
          <w:rFonts w:ascii="Arial" w:hAnsi="Arial" w:cs="Arial"/>
          <w:color w:val="000000"/>
        </w:rPr>
        <w:t>VIII</w:t>
      </w:r>
      <w:proofErr w:type="gramStart"/>
      <w:r w:rsidRPr="007B6734">
        <w:rPr>
          <w:rFonts w:ascii="Arial" w:hAnsi="Arial" w:cs="Arial"/>
          <w:color w:val="000000"/>
        </w:rPr>
        <w:t xml:space="preserve">.  </w:t>
      </w:r>
      <w:r w:rsidRPr="007B6734">
        <w:rPr>
          <w:rFonts w:ascii="Arial" w:hAnsi="Arial" w:cs="Arial"/>
          <w:color w:val="000000"/>
          <w:u w:val="single"/>
        </w:rPr>
        <w:t>TRIAL</w:t>
      </w:r>
      <w:proofErr w:type="gramEnd"/>
      <w:r w:rsidRPr="007B6734">
        <w:rPr>
          <w:rFonts w:ascii="Arial" w:hAnsi="Arial" w:cs="Arial"/>
          <w:color w:val="000000"/>
          <w:u w:val="single"/>
        </w:rPr>
        <w:t xml:space="preserve"> TO THE COURT</w:t>
      </w:r>
    </w:p>
    <w:p w:rsidR="002E4CC0" w:rsidRPr="007B6734" w:rsidRDefault="002E4CC0">
      <w:pPr>
        <w:ind w:left="720"/>
        <w:rPr>
          <w:rFonts w:ascii="Arial" w:hAnsi="Arial" w:cs="Arial"/>
          <w:color w:val="000000"/>
        </w:rPr>
      </w:pPr>
      <w:r w:rsidRPr="007B6734">
        <w:rPr>
          <w:rFonts w:ascii="Arial" w:hAnsi="Arial" w:cs="Arial"/>
          <w:b/>
          <w:bCs/>
          <w:color w:val="000000"/>
        </w:rPr>
        <w:t>Proposed Findings of Fact &amp; Conclusions of Law</w:t>
      </w:r>
      <w:r w:rsidRPr="007B6734">
        <w:rPr>
          <w:rFonts w:ascii="Arial" w:hAnsi="Arial" w:cs="Arial"/>
          <w:color w:val="000000"/>
        </w:rPr>
        <w:t>: Within 14 days of the conclusion of trial to the Court, counsel shall file their Proposed Findings of Fact and Conclusions of Law.</w:t>
      </w:r>
    </w:p>
    <w:p w:rsidR="002E4CC0" w:rsidRPr="007B6734" w:rsidRDefault="002E4CC0">
      <w:pPr>
        <w:rPr>
          <w:rFonts w:ascii="Arial" w:hAnsi="Arial" w:cs="Arial"/>
          <w:color w:val="000000"/>
        </w:rPr>
      </w:pPr>
    </w:p>
    <w:p w:rsidR="002E4CC0" w:rsidRPr="007B6734" w:rsidRDefault="002E4CC0">
      <w:pPr>
        <w:rPr>
          <w:rFonts w:ascii="Arial" w:hAnsi="Arial" w:cs="Arial"/>
          <w:color w:val="000000"/>
          <w:u w:val="single"/>
        </w:rPr>
      </w:pPr>
      <w:r w:rsidRPr="007B6734">
        <w:rPr>
          <w:rFonts w:ascii="Arial" w:hAnsi="Arial" w:cs="Arial"/>
          <w:color w:val="000000"/>
        </w:rPr>
        <w:t>IX</w:t>
      </w:r>
      <w:proofErr w:type="gramStart"/>
      <w:r w:rsidRPr="007B6734">
        <w:rPr>
          <w:rFonts w:ascii="Arial" w:hAnsi="Arial" w:cs="Arial"/>
          <w:color w:val="000000"/>
        </w:rPr>
        <w:t xml:space="preserve">.  </w:t>
      </w:r>
      <w:r w:rsidRPr="007B6734">
        <w:rPr>
          <w:rFonts w:ascii="Arial" w:hAnsi="Arial" w:cs="Arial"/>
          <w:color w:val="000000"/>
          <w:u w:val="single"/>
        </w:rPr>
        <w:t>JURY</w:t>
      </w:r>
      <w:proofErr w:type="gramEnd"/>
      <w:r w:rsidRPr="007B6734">
        <w:rPr>
          <w:rFonts w:ascii="Arial" w:hAnsi="Arial" w:cs="Arial"/>
          <w:color w:val="000000"/>
          <w:u w:val="single"/>
        </w:rPr>
        <w:t xml:space="preserve"> TRIAL</w:t>
      </w:r>
    </w:p>
    <w:p w:rsidR="002E4CC0" w:rsidRPr="007B6734" w:rsidRDefault="002E4CC0">
      <w:pPr>
        <w:ind w:firstLine="2160"/>
        <w:rPr>
          <w:rFonts w:ascii="Arial" w:hAnsi="Arial" w:cs="Arial"/>
          <w:color w:val="000000"/>
          <w:u w:val="single"/>
        </w:rPr>
      </w:pPr>
    </w:p>
    <w:p w:rsidR="002E4CC0" w:rsidRPr="007B6734" w:rsidRDefault="002E4CC0">
      <w:pPr>
        <w:ind w:left="720"/>
        <w:rPr>
          <w:rFonts w:ascii="Arial" w:hAnsi="Arial" w:cs="Arial"/>
          <w:color w:val="000000"/>
        </w:rPr>
      </w:pPr>
      <w:r w:rsidRPr="007B6734">
        <w:rPr>
          <w:rFonts w:ascii="Arial" w:hAnsi="Arial" w:cs="Arial"/>
          <w:color w:val="000000"/>
        </w:rPr>
        <w:t>Do the parties anticipate the need for trial briefs on particular legal issues?  If so, please state the particular legal issues.</w:t>
      </w:r>
    </w:p>
    <w:p w:rsidR="002E4CC0" w:rsidRPr="007B6734" w:rsidRDefault="002E4CC0">
      <w:pPr>
        <w:rPr>
          <w:rFonts w:ascii="Arial" w:hAnsi="Arial" w:cs="Arial"/>
          <w:color w:val="000000"/>
        </w:rPr>
      </w:pPr>
    </w:p>
    <w:p w:rsidR="002E4CC0" w:rsidRPr="007B6734" w:rsidRDefault="002E4CC0">
      <w:pPr>
        <w:spacing w:line="480" w:lineRule="auto"/>
        <w:rPr>
          <w:rFonts w:ascii="Arial" w:hAnsi="Arial" w:cs="Arial"/>
          <w:color w:val="000000"/>
        </w:rPr>
      </w:pPr>
      <w:r w:rsidRPr="007B6734">
        <w:rPr>
          <w:rFonts w:ascii="Arial" w:hAnsi="Arial" w:cs="Arial"/>
          <w:color w:val="000000"/>
        </w:rPr>
        <w:t xml:space="preserve">X.  </w:t>
      </w:r>
      <w:r w:rsidRPr="007B6734">
        <w:rPr>
          <w:rFonts w:ascii="Arial" w:hAnsi="Arial" w:cs="Arial"/>
          <w:color w:val="000000"/>
          <w:u w:val="single"/>
        </w:rPr>
        <w:t>INSTRUCTIONS</w:t>
      </w:r>
    </w:p>
    <w:p w:rsidR="002E4CC0" w:rsidRPr="007B6734" w:rsidRDefault="002E4CC0">
      <w:pPr>
        <w:ind w:left="720"/>
        <w:rPr>
          <w:rFonts w:ascii="Arial" w:hAnsi="Arial" w:cs="Arial"/>
          <w:color w:val="000000"/>
        </w:rPr>
      </w:pPr>
      <w:r w:rsidRPr="007B6734">
        <w:rPr>
          <w:rFonts w:ascii="Arial" w:hAnsi="Arial" w:cs="Arial"/>
          <w:color w:val="000000"/>
        </w:rPr>
        <w:t xml:space="preserve">This proposed Final Pretrial Order shall be emailed, in Word format, to Chambers at </w:t>
      </w:r>
      <w:r w:rsidRPr="007B6734">
        <w:rPr>
          <w:rStyle w:val="Hypertext"/>
          <w:rFonts w:ascii="Arial" w:hAnsi="Arial" w:cs="Arial"/>
        </w:rPr>
        <w:t>bowman_chambers@ohsd.uscourts.gov</w:t>
      </w:r>
      <w:r w:rsidRPr="007B6734">
        <w:rPr>
          <w:rFonts w:ascii="Arial" w:hAnsi="Arial" w:cs="Arial"/>
          <w:color w:val="000000"/>
        </w:rPr>
        <w:t xml:space="preserve"> at least five (5) business days prior to the Final Pretrial Conference.  It should </w:t>
      </w:r>
      <w:r w:rsidRPr="007B6734">
        <w:rPr>
          <w:rFonts w:ascii="Arial" w:hAnsi="Arial" w:cs="Arial"/>
          <w:color w:val="000000"/>
          <w:u w:val="single"/>
        </w:rPr>
        <w:t>not</w:t>
      </w:r>
      <w:r w:rsidRPr="007B6734">
        <w:rPr>
          <w:rFonts w:ascii="Arial" w:hAnsi="Arial" w:cs="Arial"/>
          <w:color w:val="000000"/>
        </w:rPr>
        <w:t xml:space="preserve"> be filed with the Clerk</w:t>
      </w:r>
      <w:r w:rsidRPr="007B6734">
        <w:rPr>
          <w:rFonts w:ascii="Arial" w:hAnsi="Arial" w:cs="Arial"/>
          <w:color w:val="000000"/>
        </w:rPr>
        <w:sym w:font="WP TypographicSymbols" w:char="003D"/>
      </w:r>
      <w:r w:rsidRPr="007B6734">
        <w:rPr>
          <w:rFonts w:ascii="Arial" w:hAnsi="Arial" w:cs="Arial"/>
          <w:color w:val="000000"/>
        </w:rPr>
        <w:t>s office.</w:t>
      </w:r>
    </w:p>
    <w:p w:rsidR="002E4CC0" w:rsidRPr="007B6734" w:rsidRDefault="002E4CC0">
      <w:pPr>
        <w:spacing w:line="480" w:lineRule="auto"/>
        <w:ind w:firstLine="720"/>
        <w:rPr>
          <w:rFonts w:ascii="Arial" w:hAnsi="Arial" w:cs="Arial"/>
          <w:b/>
          <w:bCs/>
          <w:color w:val="000000"/>
        </w:rPr>
      </w:pPr>
    </w:p>
    <w:p w:rsidR="002E4CC0" w:rsidRPr="007B6734" w:rsidRDefault="002E4CC0">
      <w:pPr>
        <w:spacing w:line="480" w:lineRule="auto"/>
        <w:rPr>
          <w:rFonts w:ascii="Arial" w:hAnsi="Arial" w:cs="Arial"/>
          <w:b/>
          <w:bCs/>
          <w:color w:val="000000"/>
        </w:rPr>
      </w:pPr>
      <w:r w:rsidRPr="007B6734">
        <w:rPr>
          <w:rFonts w:ascii="Arial" w:hAnsi="Arial" w:cs="Arial"/>
          <w:b/>
          <w:bCs/>
          <w:color w:val="000000"/>
        </w:rPr>
        <w:t>IT IS SO ORDERED.</w:t>
      </w:r>
    </w:p>
    <w:p w:rsidR="002E4CC0" w:rsidRPr="007B6734" w:rsidRDefault="002E4CC0">
      <w:pPr>
        <w:ind w:firstLine="5040"/>
        <w:rPr>
          <w:rFonts w:ascii="Arial" w:hAnsi="Arial" w:cs="Arial"/>
          <w:b/>
          <w:bCs/>
          <w:color w:val="000000"/>
        </w:rPr>
      </w:pPr>
      <w:r w:rsidRPr="007B6734">
        <w:rPr>
          <w:rFonts w:ascii="Arial" w:hAnsi="Arial" w:cs="Arial"/>
          <w:color w:val="000000"/>
          <w:u w:val="single"/>
        </w:rPr>
        <w:t xml:space="preserve">                                        </w:t>
      </w:r>
    </w:p>
    <w:p w:rsidR="002E4CC0" w:rsidRPr="007B6734" w:rsidRDefault="002E4CC0">
      <w:pPr>
        <w:ind w:firstLine="5040"/>
        <w:rPr>
          <w:rFonts w:ascii="Arial" w:hAnsi="Arial" w:cs="Arial"/>
          <w:b/>
          <w:bCs/>
          <w:color w:val="000000"/>
        </w:rPr>
      </w:pPr>
      <w:r w:rsidRPr="007B6734">
        <w:rPr>
          <w:rFonts w:ascii="Arial" w:hAnsi="Arial" w:cs="Arial"/>
          <w:color w:val="000000"/>
        </w:rPr>
        <w:t>Stephanie K. Bowman</w:t>
      </w:r>
    </w:p>
    <w:p w:rsidR="002E4CC0" w:rsidRPr="007B6734" w:rsidRDefault="002E4CC0">
      <w:pPr>
        <w:ind w:left="5040"/>
        <w:rPr>
          <w:rFonts w:ascii="Arial" w:hAnsi="Arial" w:cs="Arial"/>
          <w:color w:val="000000"/>
        </w:rPr>
      </w:pPr>
      <w:r w:rsidRPr="007B6734">
        <w:rPr>
          <w:rFonts w:ascii="Arial" w:hAnsi="Arial" w:cs="Arial"/>
          <w:color w:val="000000"/>
        </w:rPr>
        <w:t>United States Magistrate Judge</w:t>
      </w:r>
      <w:r w:rsidRPr="007B6734">
        <w:rPr>
          <w:rFonts w:ascii="Arial" w:hAnsi="Arial" w:cs="Arial"/>
          <w:color w:val="000000"/>
        </w:rPr>
        <w:tab/>
      </w:r>
    </w:p>
    <w:p w:rsidR="002E4CC0" w:rsidRPr="007B6734" w:rsidRDefault="002E4CC0">
      <w:pPr>
        <w:ind w:firstLine="1440"/>
        <w:rPr>
          <w:rFonts w:ascii="Arial" w:hAnsi="Arial" w:cs="Arial"/>
          <w:color w:val="000000"/>
        </w:rPr>
      </w:pPr>
    </w:p>
    <w:p w:rsidR="002E4CC0" w:rsidRPr="007B6734" w:rsidRDefault="002E4CC0">
      <w:pPr>
        <w:ind w:firstLine="2880"/>
        <w:rPr>
          <w:rFonts w:ascii="Arial" w:hAnsi="Arial" w:cs="Arial"/>
          <w:color w:val="000000"/>
        </w:rPr>
      </w:pPr>
    </w:p>
    <w:p w:rsidR="002E4CC0" w:rsidRPr="007B6734" w:rsidRDefault="002E4CC0">
      <w:pPr>
        <w:ind w:firstLine="720"/>
        <w:rPr>
          <w:rFonts w:ascii="Arial" w:hAnsi="Arial" w:cs="Arial"/>
          <w:color w:val="000000"/>
        </w:rPr>
      </w:pPr>
    </w:p>
    <w:p w:rsidR="002E4CC0" w:rsidRPr="007B6734" w:rsidRDefault="002E4CC0">
      <w:pPr>
        <w:tabs>
          <w:tab w:val="left" w:pos="-1440"/>
        </w:tabs>
        <w:ind w:left="5040" w:hanging="5040"/>
        <w:rPr>
          <w:rFonts w:ascii="Arial" w:hAnsi="Arial" w:cs="Arial"/>
          <w:color w:val="000000"/>
        </w:rPr>
      </w:pPr>
      <w:r w:rsidRPr="007B6734">
        <w:rPr>
          <w:rFonts w:ascii="Arial" w:hAnsi="Arial" w:cs="Arial"/>
          <w:color w:val="000000"/>
          <w:u w:val="single"/>
        </w:rPr>
        <w:t xml:space="preserve">                                                </w:t>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p>
    <w:p w:rsidR="002E4CC0" w:rsidRPr="007B6734" w:rsidRDefault="002E4CC0">
      <w:pPr>
        <w:tabs>
          <w:tab w:val="left" w:pos="-1440"/>
        </w:tabs>
        <w:ind w:left="5040" w:hanging="5040"/>
        <w:rPr>
          <w:rFonts w:ascii="Arial" w:hAnsi="Arial" w:cs="Arial"/>
          <w:color w:val="000000"/>
        </w:rPr>
      </w:pPr>
      <w:r w:rsidRPr="007B6734">
        <w:rPr>
          <w:rFonts w:ascii="Arial" w:hAnsi="Arial" w:cs="Arial"/>
          <w:color w:val="000000"/>
        </w:rPr>
        <w:t xml:space="preserve">Counsel for Plaintiff </w:t>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p>
    <w:p w:rsidR="002E4CC0" w:rsidRPr="007B6734" w:rsidRDefault="002E4CC0">
      <w:pPr>
        <w:rPr>
          <w:rFonts w:ascii="Arial" w:hAnsi="Arial" w:cs="Arial"/>
          <w:color w:val="000000"/>
        </w:rPr>
      </w:pPr>
    </w:p>
    <w:p w:rsidR="002E4CC0" w:rsidRPr="007B6734" w:rsidRDefault="002E4CC0">
      <w:pPr>
        <w:rPr>
          <w:rFonts w:ascii="Arial" w:hAnsi="Arial" w:cs="Arial"/>
          <w:color w:val="000000"/>
        </w:rPr>
      </w:pPr>
    </w:p>
    <w:p w:rsidR="002E4CC0" w:rsidRPr="007B6734" w:rsidRDefault="002E4CC0">
      <w:pPr>
        <w:rPr>
          <w:rFonts w:ascii="Arial" w:hAnsi="Arial" w:cs="Arial"/>
          <w:color w:val="000000"/>
        </w:rPr>
      </w:pPr>
      <w:r w:rsidRPr="007B6734">
        <w:rPr>
          <w:rFonts w:ascii="Arial" w:hAnsi="Arial" w:cs="Arial"/>
          <w:color w:val="000000"/>
          <w:u w:val="single"/>
        </w:rPr>
        <w:t xml:space="preserve">                                                </w:t>
      </w:r>
    </w:p>
    <w:p w:rsidR="002E4CC0" w:rsidRPr="007B6734" w:rsidRDefault="002E4CC0">
      <w:pPr>
        <w:rPr>
          <w:rFonts w:ascii="Arial" w:hAnsi="Arial" w:cs="Arial"/>
          <w:color w:val="000000"/>
        </w:rPr>
      </w:pPr>
      <w:r w:rsidRPr="007B6734">
        <w:rPr>
          <w:rFonts w:ascii="Arial" w:hAnsi="Arial" w:cs="Arial"/>
          <w:color w:val="000000"/>
        </w:rPr>
        <w:t>Counsel for Defendant</w:t>
      </w:r>
    </w:p>
    <w:p w:rsidR="002E4CC0" w:rsidRPr="007B6734" w:rsidRDefault="002E4CC0">
      <w:pPr>
        <w:rPr>
          <w:rFonts w:ascii="Arial" w:hAnsi="Arial" w:cs="Arial"/>
          <w:b/>
          <w:bCs/>
          <w:color w:val="000000"/>
        </w:rPr>
        <w:sectPr w:rsidR="002E4CC0" w:rsidRPr="007B6734">
          <w:type w:val="continuous"/>
          <w:pgSz w:w="12240" w:h="15840"/>
          <w:pgMar w:top="1440" w:right="1440" w:bottom="1440" w:left="1440" w:header="1440" w:footer="1440" w:gutter="0"/>
          <w:cols w:space="720"/>
          <w:noEndnote/>
        </w:sectPr>
      </w:pPr>
    </w:p>
    <w:p w:rsidR="00A565D7" w:rsidRDefault="00A565D7">
      <w:pPr>
        <w:widowControl/>
        <w:autoSpaceDE/>
        <w:autoSpaceDN/>
        <w:adjustRightInd/>
        <w:spacing w:after="200" w:line="276" w:lineRule="auto"/>
        <w:rPr>
          <w:rFonts w:ascii="Arial" w:hAnsi="Arial" w:cs="Arial"/>
          <w:b/>
          <w:bCs/>
          <w:color w:val="000000"/>
        </w:rPr>
      </w:pPr>
      <w:r>
        <w:rPr>
          <w:rFonts w:ascii="Arial" w:hAnsi="Arial" w:cs="Arial"/>
          <w:b/>
          <w:bCs/>
          <w:color w:val="000000"/>
        </w:rPr>
        <w:lastRenderedPageBreak/>
        <w:br w:type="page"/>
      </w:r>
    </w:p>
    <w:p w:rsidR="002E4CC0" w:rsidRPr="007B6734" w:rsidRDefault="002E4CC0">
      <w:pPr>
        <w:ind w:firstLine="4320"/>
        <w:rPr>
          <w:rFonts w:ascii="Arial" w:hAnsi="Arial" w:cs="Arial"/>
          <w:b/>
          <w:bCs/>
          <w:color w:val="000000"/>
        </w:rPr>
      </w:pPr>
    </w:p>
    <w:p w:rsidR="002E4CC0" w:rsidRPr="007B6734" w:rsidRDefault="002E4CC0">
      <w:pPr>
        <w:jc w:val="center"/>
        <w:rPr>
          <w:rFonts w:ascii="Arial" w:hAnsi="Arial" w:cs="Arial"/>
          <w:b/>
          <w:bCs/>
          <w:color w:val="000000"/>
          <w:u w:val="single"/>
        </w:rPr>
      </w:pPr>
      <w:r w:rsidRPr="007B6734">
        <w:rPr>
          <w:rFonts w:ascii="Arial" w:hAnsi="Arial" w:cs="Arial"/>
          <w:b/>
          <w:bCs/>
          <w:color w:val="000000"/>
          <w:u w:val="single"/>
        </w:rPr>
        <w:t>APPENDIX B</w:t>
      </w:r>
    </w:p>
    <w:p w:rsidR="002E4CC0" w:rsidRPr="007B6734" w:rsidRDefault="002E4CC0">
      <w:pPr>
        <w:rPr>
          <w:rFonts w:ascii="Arial" w:hAnsi="Arial" w:cs="Arial"/>
          <w:b/>
          <w:bCs/>
          <w:color w:val="000000"/>
        </w:rPr>
      </w:pPr>
    </w:p>
    <w:p w:rsidR="002E4CC0" w:rsidRPr="007B6734" w:rsidRDefault="002E4CC0">
      <w:pPr>
        <w:jc w:val="center"/>
        <w:rPr>
          <w:rFonts w:ascii="Arial" w:hAnsi="Arial" w:cs="Arial"/>
          <w:b/>
          <w:bCs/>
          <w:color w:val="000000"/>
        </w:rPr>
      </w:pPr>
      <w:r w:rsidRPr="007B6734">
        <w:rPr>
          <w:rFonts w:ascii="Arial" w:hAnsi="Arial" w:cs="Arial"/>
          <w:b/>
          <w:bCs/>
          <w:color w:val="000000"/>
        </w:rPr>
        <w:t>VOIR DIRE QUESTIONS BY COURT</w:t>
      </w:r>
    </w:p>
    <w:p w:rsidR="002E4CC0" w:rsidRPr="007B6734" w:rsidRDefault="002E4CC0">
      <w:pPr>
        <w:jc w:val="center"/>
        <w:rPr>
          <w:rFonts w:ascii="Arial" w:hAnsi="Arial" w:cs="Arial"/>
          <w:b/>
          <w:bCs/>
          <w:color w:val="000000"/>
        </w:rPr>
      </w:pPr>
    </w:p>
    <w:p w:rsidR="002E4CC0" w:rsidRPr="007B6734" w:rsidRDefault="002E4CC0">
      <w:pPr>
        <w:rPr>
          <w:rFonts w:ascii="Arial" w:hAnsi="Arial" w:cs="Arial"/>
          <w:b/>
          <w:bCs/>
          <w:color w:val="000000"/>
        </w:rPr>
      </w:pPr>
      <w:r w:rsidRPr="007B6734">
        <w:rPr>
          <w:rFonts w:ascii="Arial" w:hAnsi="Arial" w:cs="Arial"/>
          <w:b/>
          <w:bCs/>
          <w:color w:val="000000"/>
        </w:rPr>
        <w:t>Civil Jury Trial</w:t>
      </w:r>
    </w:p>
    <w:p w:rsidR="002E4CC0" w:rsidRPr="007B6734" w:rsidRDefault="002E4CC0">
      <w:pPr>
        <w:rPr>
          <w:rFonts w:ascii="Arial" w:hAnsi="Arial" w:cs="Arial"/>
          <w:b/>
          <w:bCs/>
          <w:color w:val="000000"/>
        </w:rPr>
      </w:pPr>
    </w:p>
    <w:p w:rsidR="002E4CC0" w:rsidRPr="007B6734" w:rsidRDefault="002E4CC0">
      <w:pPr>
        <w:ind w:firstLine="720"/>
        <w:rPr>
          <w:rFonts w:ascii="Arial" w:hAnsi="Arial" w:cs="Arial"/>
          <w:color w:val="000000"/>
        </w:rPr>
      </w:pPr>
      <w:r w:rsidRPr="007B6734">
        <w:rPr>
          <w:rFonts w:ascii="Arial" w:hAnsi="Arial" w:cs="Arial"/>
          <w:color w:val="000000"/>
        </w:rPr>
        <w:t xml:space="preserve">The Court will first conduct a comprehensive examination of the jury panel.  After the Court has finished its examination of the jury panel, counsel may elect to supplement the </w:t>
      </w:r>
      <w:proofErr w:type="spellStart"/>
      <w:r w:rsidRPr="007B6734">
        <w:rPr>
          <w:rFonts w:ascii="Arial" w:hAnsi="Arial" w:cs="Arial"/>
          <w:color w:val="000000"/>
        </w:rPr>
        <w:t>Court</w:t>
      </w:r>
      <w:r w:rsidRPr="007B6734">
        <w:rPr>
          <w:rFonts w:ascii="Arial" w:hAnsi="Arial" w:cs="Arial"/>
          <w:color w:val="000000"/>
        </w:rPr>
        <w:sym w:font="WP TypographicSymbols" w:char="003D"/>
      </w:r>
      <w:r w:rsidRPr="007B6734">
        <w:rPr>
          <w:rFonts w:ascii="Arial" w:hAnsi="Arial" w:cs="Arial"/>
          <w:color w:val="000000"/>
        </w:rPr>
        <w:t>s</w:t>
      </w:r>
      <w:proofErr w:type="spellEnd"/>
      <w:r w:rsidRPr="007B6734">
        <w:rPr>
          <w:rFonts w:ascii="Arial" w:hAnsi="Arial" w:cs="Arial"/>
          <w:color w:val="000000"/>
        </w:rPr>
        <w:t xml:space="preserve"> examination with questions that do not repeat in substance any question already put to the panel by the Court.</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 xml:space="preserve">The </w:t>
      </w:r>
      <w:proofErr w:type="spellStart"/>
      <w:r w:rsidRPr="007B6734">
        <w:rPr>
          <w:rFonts w:ascii="Arial" w:hAnsi="Arial" w:cs="Arial"/>
          <w:color w:val="000000"/>
        </w:rPr>
        <w:t>Court</w:t>
      </w:r>
      <w:r w:rsidRPr="007B6734">
        <w:rPr>
          <w:rFonts w:ascii="Arial" w:hAnsi="Arial" w:cs="Arial"/>
          <w:color w:val="000000"/>
        </w:rPr>
        <w:sym w:font="WP TypographicSymbols" w:char="003D"/>
      </w:r>
      <w:r w:rsidRPr="007B6734">
        <w:rPr>
          <w:rFonts w:ascii="Arial" w:hAnsi="Arial" w:cs="Arial"/>
          <w:color w:val="000000"/>
        </w:rPr>
        <w:t>s</w:t>
      </w:r>
      <w:proofErr w:type="spellEnd"/>
      <w:r w:rsidRPr="007B6734">
        <w:rPr>
          <w:rFonts w:ascii="Arial" w:hAnsi="Arial" w:cs="Arial"/>
          <w:color w:val="000000"/>
        </w:rPr>
        <w:t xml:space="preserve"> examination will include questions such as the following:</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A. </w:t>
      </w:r>
      <w:r w:rsidRPr="007B6734">
        <w:rPr>
          <w:rFonts w:ascii="Arial" w:hAnsi="Arial" w:cs="Arial"/>
          <w:b/>
          <w:bCs/>
          <w:color w:val="000000"/>
          <w:u w:val="single"/>
        </w:rPr>
        <w:t>Knowledge of the Parties, Counsel, and Witnesses</w:t>
      </w:r>
    </w:p>
    <w:p w:rsidR="002E4CC0" w:rsidRPr="007B6734" w:rsidRDefault="002E4CC0">
      <w:pPr>
        <w:rPr>
          <w:rFonts w:ascii="Arial" w:hAnsi="Arial" w:cs="Arial"/>
          <w:b/>
          <w:bCs/>
          <w:color w:val="000000"/>
        </w:rPr>
      </w:pPr>
    </w:p>
    <w:p w:rsidR="002E4CC0" w:rsidRPr="007B6734" w:rsidRDefault="002E4CC0">
      <w:pPr>
        <w:ind w:firstLine="720"/>
        <w:rPr>
          <w:rFonts w:ascii="Arial" w:hAnsi="Arial" w:cs="Arial"/>
          <w:color w:val="000000"/>
        </w:rPr>
      </w:pPr>
      <w:r w:rsidRPr="007B6734">
        <w:rPr>
          <w:rFonts w:ascii="Arial" w:hAnsi="Arial" w:cs="Arial"/>
          <w:color w:val="000000"/>
        </w:rPr>
        <w:t>1. The Plaintiff(s) is/are seated at counsel table. ____________, will you please stand? Are any of you or is any member of your immediate family personally acquainted with the Plaintiff(s), related to him/her/them by blood or marriage, or do any of you or does any member of your immediate family have any connection of any kind with the Plaintiff(s)?</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2. The Plaintiff(s) is/are represented by ________, who is/are seated at counsel table. _______, will you please stand? _______ is/are with the law firm of ________. Are any of you or is any member of your immediate family personally acquainted with the ________, or any of the other attorneys from his/her/their law firm, _______? Are any of you related to them by blood or marriage, or do any of you or does any member of your immediate family have any connection of any kind with them?</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3. The Defendant(s) is/are seated at counsel table. ______, will you please stand?  Are any of you or is any member of your immediate family personally acquainted with the Defendant(s), related to him/her/them by blood or marriage, or do any of you or does any member of your immediate family have any connection of any kind with the Defendant(s)?</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4. The Defendant(s) is/are represented by ______, who is/are seated at counsel</w:t>
      </w:r>
    </w:p>
    <w:p w:rsidR="002E4CC0" w:rsidRPr="007B6734" w:rsidRDefault="002E4CC0">
      <w:pPr>
        <w:rPr>
          <w:rFonts w:ascii="Arial" w:hAnsi="Arial" w:cs="Arial"/>
          <w:color w:val="000000"/>
        </w:rPr>
      </w:pPr>
      <w:proofErr w:type="gramStart"/>
      <w:r w:rsidRPr="007B6734">
        <w:rPr>
          <w:rFonts w:ascii="Arial" w:hAnsi="Arial" w:cs="Arial"/>
          <w:color w:val="000000"/>
        </w:rPr>
        <w:t>table</w:t>
      </w:r>
      <w:proofErr w:type="gramEnd"/>
      <w:r w:rsidRPr="007B6734">
        <w:rPr>
          <w:rFonts w:ascii="Arial" w:hAnsi="Arial" w:cs="Arial"/>
          <w:color w:val="000000"/>
        </w:rPr>
        <w:t>. _______, will you please stand? ________ is/are with the law firm of ______.  Are any of you or is any member of your immediate family personally acquainted with the ______, or any of the other attorneys from his/her/their law firm, ______?  Are any of you related to them by blood or marriage, or do any of you or does any member of your immediate family have any connection of any kind with them?</w:t>
      </w:r>
      <w:r w:rsidRPr="007B6734">
        <w:rPr>
          <w:rFonts w:ascii="Arial" w:hAnsi="Arial" w:cs="Arial"/>
          <w:color w:val="000000"/>
        </w:rPr>
        <w:tab/>
      </w:r>
      <w:r w:rsidRPr="007B6734">
        <w:rPr>
          <w:rFonts w:ascii="Arial" w:hAnsi="Arial" w:cs="Arial"/>
          <w:color w:val="000000"/>
        </w:rPr>
        <w:tab/>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5. I am going to read a list of witnesses who may be called during this trial. Please respond if you know any of these persons:</w:t>
      </w:r>
    </w:p>
    <w:p w:rsidR="002E4CC0" w:rsidRPr="007B6734" w:rsidRDefault="002E4CC0">
      <w:pPr>
        <w:ind w:firstLine="720"/>
        <w:rPr>
          <w:rFonts w:ascii="Arial" w:hAnsi="Arial" w:cs="Arial"/>
          <w:color w:val="000000"/>
        </w:rPr>
        <w:sectPr w:rsidR="002E4CC0" w:rsidRPr="007B6734">
          <w:type w:val="continuous"/>
          <w:pgSz w:w="12240" w:h="15840"/>
          <w:pgMar w:top="1440" w:right="1440" w:bottom="1440" w:left="1440" w:header="1440" w:footer="1440" w:gutter="0"/>
          <w:cols w:space="720"/>
          <w:noEndnote/>
        </w:sectPr>
      </w:pPr>
    </w:p>
    <w:p w:rsidR="002E4CC0" w:rsidRPr="007B6734" w:rsidRDefault="002E4CC0">
      <w:pPr>
        <w:rPr>
          <w:rFonts w:ascii="Arial" w:hAnsi="Arial" w:cs="Arial"/>
          <w:color w:val="000000"/>
        </w:rPr>
      </w:pPr>
      <w:r w:rsidRPr="007B6734">
        <w:rPr>
          <w:rFonts w:ascii="Arial" w:hAnsi="Arial" w:cs="Arial"/>
          <w:color w:val="000000"/>
        </w:rPr>
        <w:lastRenderedPageBreak/>
        <w:t>The parties may call the following persons as witnesses:</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lastRenderedPageBreak/>
        <w:t>[</w:t>
      </w:r>
      <w:proofErr w:type="gramStart"/>
      <w:r w:rsidRPr="007B6734">
        <w:rPr>
          <w:rFonts w:ascii="Arial" w:hAnsi="Arial" w:cs="Arial"/>
          <w:color w:val="000000"/>
        </w:rPr>
        <w:t>list</w:t>
      </w:r>
      <w:proofErr w:type="gramEnd"/>
      <w:r w:rsidRPr="007B6734">
        <w:rPr>
          <w:rFonts w:ascii="Arial" w:hAnsi="Arial" w:cs="Arial"/>
          <w:color w:val="000000"/>
        </w:rPr>
        <w:t xml:space="preserve"> witnesses from Final Pretrial Order, including expert witnesses]</w:t>
      </w:r>
    </w:p>
    <w:p w:rsidR="002E4CC0" w:rsidRPr="007B6734" w:rsidRDefault="002E4CC0">
      <w:pPr>
        <w:rPr>
          <w:rFonts w:ascii="Arial" w:hAnsi="Arial" w:cs="Arial"/>
          <w:color w:val="000000"/>
        </w:rPr>
      </w:pPr>
      <w:r w:rsidRPr="007B6734">
        <w:rPr>
          <w:rFonts w:ascii="Arial" w:hAnsi="Arial" w:cs="Arial"/>
          <w:color w:val="000000"/>
        </w:rPr>
        <w:t>Is any panel member related by family or marriage to any of the individuals that I have just named?</w:t>
      </w:r>
    </w:p>
    <w:p w:rsidR="002E4CC0" w:rsidRPr="007B6734" w:rsidRDefault="002E4CC0">
      <w:pPr>
        <w:rPr>
          <w:rFonts w:ascii="Arial" w:hAnsi="Arial" w:cs="Arial"/>
          <w:color w:val="000000"/>
        </w:rPr>
      </w:pPr>
    </w:p>
    <w:p w:rsidR="002E4CC0" w:rsidRPr="007B6734" w:rsidRDefault="002E4CC0">
      <w:pPr>
        <w:rPr>
          <w:rFonts w:ascii="Arial" w:hAnsi="Arial" w:cs="Arial"/>
          <w:color w:val="000000"/>
        </w:rPr>
      </w:pPr>
      <w:r w:rsidRPr="007B6734">
        <w:rPr>
          <w:rFonts w:ascii="Arial" w:hAnsi="Arial" w:cs="Arial"/>
          <w:color w:val="000000"/>
        </w:rPr>
        <w:t>Are you personally acquainted with these persons, or do you have any knowledge of them, directly or indirectly, through your social, business or professional lives?</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B. </w:t>
      </w:r>
      <w:r w:rsidRPr="007B6734">
        <w:rPr>
          <w:rFonts w:ascii="Arial" w:hAnsi="Arial" w:cs="Arial"/>
          <w:b/>
          <w:bCs/>
          <w:color w:val="000000"/>
          <w:u w:val="single"/>
        </w:rPr>
        <w:t>Knowledge of the Case</w:t>
      </w:r>
    </w:p>
    <w:p w:rsidR="002E4CC0" w:rsidRPr="007B6734" w:rsidRDefault="002E4CC0">
      <w:pPr>
        <w:rPr>
          <w:rFonts w:ascii="Arial" w:hAnsi="Arial" w:cs="Arial"/>
          <w:b/>
          <w:bCs/>
          <w:color w:val="000000"/>
        </w:rPr>
      </w:pPr>
    </w:p>
    <w:p w:rsidR="002E4CC0" w:rsidRPr="007B6734" w:rsidRDefault="002E4CC0">
      <w:pPr>
        <w:ind w:firstLine="720"/>
        <w:rPr>
          <w:rFonts w:ascii="Arial" w:hAnsi="Arial" w:cs="Arial"/>
          <w:color w:val="000000"/>
        </w:rPr>
      </w:pPr>
      <w:r w:rsidRPr="007B6734">
        <w:rPr>
          <w:rFonts w:ascii="Arial" w:hAnsi="Arial" w:cs="Arial"/>
          <w:color w:val="000000"/>
        </w:rPr>
        <w:t xml:space="preserve">6. Have any of you read or heard anything about this case from any source?  </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C. </w:t>
      </w:r>
      <w:r w:rsidRPr="007B6734">
        <w:rPr>
          <w:rFonts w:ascii="Arial" w:hAnsi="Arial" w:cs="Arial"/>
          <w:b/>
          <w:bCs/>
          <w:color w:val="000000"/>
          <w:u w:val="single"/>
        </w:rPr>
        <w:t>Previous Jury Duty</w:t>
      </w:r>
    </w:p>
    <w:p w:rsidR="002E4CC0" w:rsidRPr="007B6734" w:rsidRDefault="002E4CC0">
      <w:pPr>
        <w:rPr>
          <w:rFonts w:ascii="Arial" w:hAnsi="Arial" w:cs="Arial"/>
          <w:b/>
          <w:bCs/>
          <w:color w:val="000000"/>
        </w:rPr>
      </w:pPr>
    </w:p>
    <w:p w:rsidR="002E4CC0" w:rsidRPr="007B6734" w:rsidRDefault="002E4CC0">
      <w:pPr>
        <w:ind w:firstLine="720"/>
        <w:rPr>
          <w:rFonts w:ascii="Arial" w:hAnsi="Arial" w:cs="Arial"/>
          <w:color w:val="000000"/>
        </w:rPr>
      </w:pPr>
      <w:r w:rsidRPr="007B6734">
        <w:rPr>
          <w:rFonts w:ascii="Arial" w:hAnsi="Arial" w:cs="Arial"/>
          <w:color w:val="000000"/>
        </w:rPr>
        <w:t>7. Have any of you served as jurors in either criminal or civil cases, or as members of a grand jury, either in the state or federal courts?</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a. Civil</w:t>
      </w:r>
    </w:p>
    <w:p w:rsidR="002E4CC0" w:rsidRPr="007B6734" w:rsidRDefault="002E4CC0">
      <w:pPr>
        <w:ind w:firstLine="720"/>
        <w:rPr>
          <w:rFonts w:ascii="Arial" w:hAnsi="Arial" w:cs="Arial"/>
          <w:color w:val="000000"/>
        </w:rPr>
      </w:pPr>
      <w:proofErr w:type="gramStart"/>
      <w:r w:rsidRPr="007B6734">
        <w:rPr>
          <w:rFonts w:ascii="Arial" w:hAnsi="Arial" w:cs="Arial"/>
          <w:color w:val="000000"/>
        </w:rPr>
        <w:t>b</w:t>
      </w:r>
      <w:proofErr w:type="gramEnd"/>
      <w:r w:rsidRPr="007B6734">
        <w:rPr>
          <w:rFonts w:ascii="Arial" w:hAnsi="Arial" w:cs="Arial"/>
          <w:color w:val="000000"/>
        </w:rPr>
        <w:t>. Criminal</w:t>
      </w:r>
    </w:p>
    <w:p w:rsidR="002E4CC0" w:rsidRPr="007B6734" w:rsidRDefault="002E4CC0">
      <w:pPr>
        <w:ind w:firstLine="720"/>
        <w:rPr>
          <w:rFonts w:ascii="Arial" w:hAnsi="Arial" w:cs="Arial"/>
          <w:color w:val="000000"/>
        </w:rPr>
      </w:pPr>
      <w:r w:rsidRPr="007B6734">
        <w:rPr>
          <w:rFonts w:ascii="Arial" w:hAnsi="Arial" w:cs="Arial"/>
          <w:color w:val="000000"/>
        </w:rPr>
        <w:t>c. Grand Jury</w:t>
      </w:r>
    </w:p>
    <w:p w:rsidR="002E4CC0" w:rsidRPr="007B6734" w:rsidRDefault="002E4CC0">
      <w:pPr>
        <w:rPr>
          <w:rFonts w:ascii="Arial" w:hAnsi="Arial" w:cs="Arial"/>
          <w:color w:val="000000"/>
        </w:rPr>
      </w:pPr>
    </w:p>
    <w:p w:rsidR="002E4CC0" w:rsidRPr="007B6734" w:rsidRDefault="002E4CC0">
      <w:pPr>
        <w:rPr>
          <w:rFonts w:ascii="Arial" w:hAnsi="Arial" w:cs="Arial"/>
          <w:color w:val="000000"/>
        </w:rPr>
      </w:pPr>
      <w:r w:rsidRPr="007B6734">
        <w:rPr>
          <w:rFonts w:ascii="Arial" w:hAnsi="Arial" w:cs="Arial"/>
          <w:color w:val="000000"/>
        </w:rPr>
        <w:t>Would your prior experience have any effect or influence on your ability to serve as a fair and impartial juror in this case?</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D. </w:t>
      </w:r>
      <w:r w:rsidRPr="007B6734">
        <w:rPr>
          <w:rFonts w:ascii="Arial" w:hAnsi="Arial" w:cs="Arial"/>
          <w:b/>
          <w:bCs/>
          <w:color w:val="000000"/>
          <w:u w:val="single"/>
        </w:rPr>
        <w:t>Business Dealings with the Parties</w:t>
      </w:r>
    </w:p>
    <w:p w:rsidR="002E4CC0" w:rsidRPr="007B6734" w:rsidRDefault="002E4CC0">
      <w:pPr>
        <w:rPr>
          <w:rFonts w:ascii="Arial" w:hAnsi="Arial" w:cs="Arial"/>
          <w:b/>
          <w:bCs/>
          <w:color w:val="000000"/>
        </w:rPr>
      </w:pPr>
    </w:p>
    <w:p w:rsidR="002E4CC0" w:rsidRPr="007B6734" w:rsidRDefault="002E4CC0">
      <w:pPr>
        <w:ind w:left="720"/>
        <w:rPr>
          <w:rFonts w:ascii="Arial" w:hAnsi="Arial" w:cs="Arial"/>
          <w:color w:val="000000"/>
        </w:rPr>
      </w:pPr>
      <w:r w:rsidRPr="007B6734">
        <w:rPr>
          <w:rFonts w:ascii="Arial" w:hAnsi="Arial" w:cs="Arial"/>
          <w:color w:val="000000"/>
        </w:rPr>
        <w:t>8. Have you or any member of your immediate family had business dealings with</w:t>
      </w:r>
    </w:p>
    <w:p w:rsidR="002E4CC0" w:rsidRPr="007B6734" w:rsidRDefault="002E4CC0">
      <w:pPr>
        <w:rPr>
          <w:rFonts w:ascii="Arial" w:hAnsi="Arial" w:cs="Arial"/>
          <w:color w:val="000000"/>
        </w:rPr>
      </w:pPr>
      <w:proofErr w:type="gramStart"/>
      <w:r w:rsidRPr="007B6734">
        <w:rPr>
          <w:rFonts w:ascii="Arial" w:hAnsi="Arial" w:cs="Arial"/>
          <w:color w:val="000000"/>
        </w:rPr>
        <w:t>the</w:t>
      </w:r>
      <w:proofErr w:type="gramEnd"/>
      <w:r w:rsidRPr="007B6734">
        <w:rPr>
          <w:rFonts w:ascii="Arial" w:hAnsi="Arial" w:cs="Arial"/>
          <w:color w:val="000000"/>
        </w:rPr>
        <w:t xml:space="preserve"> Plaintiff(s) or the Defendant(s)?</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E. </w:t>
      </w:r>
      <w:r w:rsidRPr="007B6734">
        <w:rPr>
          <w:rFonts w:ascii="Arial" w:hAnsi="Arial" w:cs="Arial"/>
          <w:b/>
          <w:bCs/>
          <w:color w:val="000000"/>
          <w:u w:val="single"/>
        </w:rPr>
        <w:t>Previous Litigation of Prospective Jurors</w:t>
      </w:r>
    </w:p>
    <w:p w:rsidR="002E4CC0" w:rsidRPr="007B6734" w:rsidRDefault="002E4CC0">
      <w:pPr>
        <w:rPr>
          <w:rFonts w:ascii="Arial" w:hAnsi="Arial" w:cs="Arial"/>
          <w:b/>
          <w:bCs/>
          <w:color w:val="000000"/>
        </w:rPr>
      </w:pPr>
    </w:p>
    <w:p w:rsidR="002E4CC0" w:rsidRPr="007B6734" w:rsidRDefault="002E4CC0">
      <w:pPr>
        <w:ind w:firstLine="720"/>
        <w:rPr>
          <w:rFonts w:ascii="Arial" w:hAnsi="Arial" w:cs="Arial"/>
          <w:color w:val="000000"/>
        </w:rPr>
      </w:pPr>
      <w:r w:rsidRPr="007B6734">
        <w:rPr>
          <w:rFonts w:ascii="Arial" w:hAnsi="Arial" w:cs="Arial"/>
          <w:color w:val="000000"/>
        </w:rPr>
        <w:t>9. Have any of you or has any member of your immediate family ever participated in a lawsuit of any kind, as a party or in any other capacity?</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F. </w:t>
      </w:r>
      <w:r w:rsidRPr="007B6734">
        <w:rPr>
          <w:rFonts w:ascii="Arial" w:hAnsi="Arial" w:cs="Arial"/>
          <w:b/>
          <w:bCs/>
          <w:color w:val="000000"/>
          <w:u w:val="single"/>
        </w:rPr>
        <w:t>Ability to Sit as Fair and Impartial Jurors</w:t>
      </w:r>
    </w:p>
    <w:p w:rsidR="002E4CC0" w:rsidRPr="007B6734" w:rsidRDefault="002E4CC0">
      <w:pPr>
        <w:rPr>
          <w:rFonts w:ascii="Arial" w:hAnsi="Arial" w:cs="Arial"/>
          <w:b/>
          <w:bCs/>
          <w:color w:val="000000"/>
        </w:rPr>
      </w:pPr>
    </w:p>
    <w:p w:rsidR="002E4CC0" w:rsidRPr="007B6734" w:rsidRDefault="002E4CC0">
      <w:pPr>
        <w:ind w:left="720"/>
        <w:rPr>
          <w:rFonts w:ascii="Arial" w:hAnsi="Arial" w:cs="Arial"/>
          <w:color w:val="000000"/>
        </w:rPr>
      </w:pPr>
      <w:r w:rsidRPr="007B6734">
        <w:rPr>
          <w:rFonts w:ascii="Arial" w:hAnsi="Arial" w:cs="Arial"/>
          <w:color w:val="000000"/>
        </w:rPr>
        <w:t>10. Does any panel member have any feeling--thought--inclination--premonition</w:t>
      </w:r>
      <w:proofErr w:type="gramStart"/>
      <w:r w:rsidRPr="007B6734">
        <w:rPr>
          <w:rFonts w:ascii="Arial" w:hAnsi="Arial" w:cs="Arial"/>
          <w:color w:val="000000"/>
        </w:rPr>
        <w:t>--</w:t>
      </w:r>
      <w:proofErr w:type="gramEnd"/>
    </w:p>
    <w:p w:rsidR="002E4CC0" w:rsidRPr="007B6734" w:rsidRDefault="002E4CC0">
      <w:pPr>
        <w:rPr>
          <w:rFonts w:ascii="Arial" w:hAnsi="Arial" w:cs="Arial"/>
          <w:color w:val="000000"/>
        </w:rPr>
      </w:pPr>
      <w:proofErr w:type="gramStart"/>
      <w:r w:rsidRPr="007B6734">
        <w:rPr>
          <w:rFonts w:ascii="Arial" w:hAnsi="Arial" w:cs="Arial"/>
          <w:color w:val="000000"/>
        </w:rPr>
        <w:t>prejudice</w:t>
      </w:r>
      <w:proofErr w:type="gramEnd"/>
      <w:r w:rsidRPr="007B6734">
        <w:rPr>
          <w:rFonts w:ascii="Arial" w:hAnsi="Arial" w:cs="Arial"/>
          <w:color w:val="000000"/>
        </w:rPr>
        <w:t>--religious belief or persuasion--or bias--which might influence or interfere with your full and impartial consideration and which might influence you either in favor of or against either the Plaintiff(s) or the Defendant(s)?</w:t>
      </w:r>
    </w:p>
    <w:p w:rsidR="002E4CC0" w:rsidRPr="007B6734" w:rsidRDefault="002E4CC0">
      <w:pPr>
        <w:rPr>
          <w:rFonts w:ascii="Arial" w:hAnsi="Arial" w:cs="Arial"/>
          <w:color w:val="000000"/>
        </w:rPr>
      </w:pPr>
    </w:p>
    <w:p w:rsidR="002E4CC0" w:rsidRPr="007B6734" w:rsidRDefault="002E4CC0">
      <w:pPr>
        <w:rPr>
          <w:rFonts w:ascii="Arial" w:hAnsi="Arial" w:cs="Arial"/>
          <w:color w:val="000000"/>
        </w:rPr>
        <w:sectPr w:rsidR="002E4CC0" w:rsidRPr="007B6734">
          <w:type w:val="continuous"/>
          <w:pgSz w:w="12240" w:h="15840"/>
          <w:pgMar w:top="1440" w:right="1440" w:bottom="1440" w:left="1440" w:header="1440" w:footer="1440" w:gutter="0"/>
          <w:cols w:space="720"/>
          <w:noEndnote/>
        </w:sectPr>
      </w:pPr>
    </w:p>
    <w:p w:rsidR="002E4CC0" w:rsidRPr="007B6734" w:rsidRDefault="002E4CC0">
      <w:pPr>
        <w:ind w:firstLine="720"/>
        <w:rPr>
          <w:rFonts w:ascii="Arial" w:hAnsi="Arial" w:cs="Arial"/>
          <w:color w:val="000000"/>
        </w:rPr>
      </w:pPr>
      <w:r w:rsidRPr="007B6734">
        <w:rPr>
          <w:rFonts w:ascii="Arial" w:hAnsi="Arial" w:cs="Arial"/>
          <w:color w:val="000000"/>
        </w:rPr>
        <w:lastRenderedPageBreak/>
        <w:t xml:space="preserve">11. You must understand that it is most important for you to keep open minds until you have heard all the evidence and received the </w:t>
      </w:r>
      <w:proofErr w:type="spellStart"/>
      <w:r w:rsidRPr="007B6734">
        <w:rPr>
          <w:rFonts w:ascii="Arial" w:hAnsi="Arial" w:cs="Arial"/>
          <w:color w:val="000000"/>
        </w:rPr>
        <w:t>Court</w:t>
      </w:r>
      <w:r w:rsidRPr="007B6734">
        <w:rPr>
          <w:rFonts w:ascii="Arial" w:hAnsi="Arial" w:cs="Arial"/>
          <w:color w:val="000000"/>
        </w:rPr>
        <w:sym w:font="WP TypographicSymbols" w:char="003D"/>
      </w:r>
      <w:r w:rsidRPr="007B6734">
        <w:rPr>
          <w:rFonts w:ascii="Arial" w:hAnsi="Arial" w:cs="Arial"/>
          <w:color w:val="000000"/>
        </w:rPr>
        <w:t>s</w:t>
      </w:r>
      <w:proofErr w:type="spellEnd"/>
      <w:r w:rsidRPr="007B6734">
        <w:rPr>
          <w:rFonts w:ascii="Arial" w:hAnsi="Arial" w:cs="Arial"/>
          <w:color w:val="000000"/>
        </w:rPr>
        <w:t xml:space="preserve"> instruction concerning the law.  Is there anyone here who would not be able to keep an open mind until all of the evidence is produced and the </w:t>
      </w:r>
      <w:proofErr w:type="spellStart"/>
      <w:r w:rsidRPr="007B6734">
        <w:rPr>
          <w:rFonts w:ascii="Arial" w:hAnsi="Arial" w:cs="Arial"/>
          <w:color w:val="000000"/>
        </w:rPr>
        <w:t>Court</w:t>
      </w:r>
      <w:r w:rsidRPr="007B6734">
        <w:rPr>
          <w:rFonts w:ascii="Arial" w:hAnsi="Arial" w:cs="Arial"/>
          <w:color w:val="000000"/>
        </w:rPr>
        <w:sym w:font="WP TypographicSymbols" w:char="003D"/>
      </w:r>
      <w:r w:rsidRPr="007B6734">
        <w:rPr>
          <w:rFonts w:ascii="Arial" w:hAnsi="Arial" w:cs="Arial"/>
          <w:color w:val="000000"/>
        </w:rPr>
        <w:t>s</w:t>
      </w:r>
      <w:proofErr w:type="spellEnd"/>
      <w:r w:rsidRPr="007B6734">
        <w:rPr>
          <w:rFonts w:ascii="Arial" w:hAnsi="Arial" w:cs="Arial"/>
          <w:color w:val="000000"/>
        </w:rPr>
        <w:t xml:space="preserve"> instructions are received?</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lastRenderedPageBreak/>
        <w:t xml:space="preserve">12. Will you take the law as the Court instructs you, without any reservation whatsoever, and apply the facts to the </w:t>
      </w:r>
      <w:proofErr w:type="spellStart"/>
      <w:r w:rsidRPr="007B6734">
        <w:rPr>
          <w:rFonts w:ascii="Arial" w:hAnsi="Arial" w:cs="Arial"/>
          <w:color w:val="000000"/>
        </w:rPr>
        <w:t>Court</w:t>
      </w:r>
      <w:r w:rsidRPr="007B6734">
        <w:rPr>
          <w:rFonts w:ascii="Arial" w:hAnsi="Arial" w:cs="Arial"/>
          <w:color w:val="000000"/>
        </w:rPr>
        <w:sym w:font="WP TypographicSymbols" w:char="003D"/>
      </w:r>
      <w:r w:rsidRPr="007B6734">
        <w:rPr>
          <w:rFonts w:ascii="Arial" w:hAnsi="Arial" w:cs="Arial"/>
          <w:color w:val="000000"/>
        </w:rPr>
        <w:t>s</w:t>
      </w:r>
      <w:proofErr w:type="spellEnd"/>
      <w:r w:rsidRPr="007B6734">
        <w:rPr>
          <w:rFonts w:ascii="Arial" w:hAnsi="Arial" w:cs="Arial"/>
          <w:color w:val="000000"/>
        </w:rPr>
        <w:t xml:space="preserve"> instructions on the law?  If you cannot do this, please hold up your hand.</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13. Do you recognize and accept the proposition that jurors are the sole judge of the facts and the Court is the sole judge of the law? If you do not recognize this or cannot accept this, please hold up your hand.</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14. Is there anyone here who would not be able or willing to render a verdict solely on the evidence presented at the trial and the law as I give it to you in my instructions, disregarding any other ideas, notions, or beliefs about the law that you may have?</w:t>
      </w:r>
    </w:p>
    <w:p w:rsidR="002E4CC0" w:rsidRPr="007B6734" w:rsidRDefault="002E4CC0">
      <w:pPr>
        <w:rPr>
          <w:rFonts w:ascii="Arial" w:hAnsi="Arial" w:cs="Arial"/>
          <w:color w:val="000000"/>
        </w:rPr>
      </w:pPr>
    </w:p>
    <w:p w:rsidR="002E4CC0" w:rsidRPr="007B6734" w:rsidRDefault="002E4CC0">
      <w:pPr>
        <w:rPr>
          <w:rFonts w:ascii="Arial" w:hAnsi="Arial" w:cs="Arial"/>
          <w:b/>
          <w:bCs/>
          <w:color w:val="000000"/>
        </w:rPr>
      </w:pPr>
      <w:r w:rsidRPr="007B6734">
        <w:rPr>
          <w:rFonts w:ascii="Arial" w:hAnsi="Arial" w:cs="Arial"/>
          <w:b/>
          <w:bCs/>
          <w:color w:val="000000"/>
        </w:rPr>
        <w:t xml:space="preserve">E. </w:t>
      </w:r>
      <w:r w:rsidRPr="007B6734">
        <w:rPr>
          <w:rFonts w:ascii="Arial" w:hAnsi="Arial" w:cs="Arial"/>
          <w:b/>
          <w:bCs/>
          <w:color w:val="000000"/>
          <w:u w:val="single"/>
        </w:rPr>
        <w:t>Personal Inconvenience</w:t>
      </w:r>
    </w:p>
    <w:p w:rsidR="002E4CC0" w:rsidRPr="007B6734" w:rsidRDefault="002E4CC0">
      <w:pPr>
        <w:rPr>
          <w:rFonts w:ascii="Arial" w:hAnsi="Arial" w:cs="Arial"/>
          <w:b/>
          <w:bCs/>
          <w:color w:val="000000"/>
        </w:rPr>
      </w:pPr>
    </w:p>
    <w:p w:rsidR="002E4CC0" w:rsidRPr="007B6734" w:rsidRDefault="002E4CC0">
      <w:pPr>
        <w:ind w:firstLine="720"/>
        <w:rPr>
          <w:rFonts w:ascii="Arial" w:hAnsi="Arial" w:cs="Arial"/>
          <w:color w:val="000000"/>
        </w:rPr>
      </w:pPr>
      <w:r w:rsidRPr="007B6734">
        <w:rPr>
          <w:rFonts w:ascii="Arial" w:hAnsi="Arial" w:cs="Arial"/>
          <w:color w:val="000000"/>
        </w:rPr>
        <w:t>15. Does any person here have any medical disability or issue -- such as difficulty in seeing or hearing -- or any illness that might create a hardship for you in serving as a juror in this case?</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16. This trial may last ______.   The exact period of time is impossible, of course, to know today.  Does any prospective juror have any immediate personal or family situation that would limit his or her ability to serve as a juror in this case for the period of time?</w:t>
      </w:r>
    </w:p>
    <w:p w:rsidR="002E4CC0" w:rsidRPr="007B6734" w:rsidRDefault="002E4CC0">
      <w:pPr>
        <w:rPr>
          <w:rFonts w:ascii="Arial" w:hAnsi="Arial" w:cs="Arial"/>
          <w:color w:val="000000"/>
        </w:rPr>
      </w:pPr>
    </w:p>
    <w:p w:rsidR="002E4CC0" w:rsidRPr="007B6734" w:rsidRDefault="002E4CC0">
      <w:pPr>
        <w:ind w:firstLine="720"/>
        <w:rPr>
          <w:rFonts w:ascii="Arial" w:hAnsi="Arial" w:cs="Arial"/>
          <w:color w:val="000000"/>
        </w:rPr>
      </w:pPr>
      <w:r w:rsidRPr="007B6734">
        <w:rPr>
          <w:rFonts w:ascii="Arial" w:hAnsi="Arial" w:cs="Arial"/>
          <w:color w:val="000000"/>
        </w:rPr>
        <w:t xml:space="preserve">17. Finally, can any of you think of any matter that you should call to the </w:t>
      </w:r>
      <w:proofErr w:type="spellStart"/>
      <w:r w:rsidRPr="007B6734">
        <w:rPr>
          <w:rFonts w:ascii="Arial" w:hAnsi="Arial" w:cs="Arial"/>
          <w:color w:val="000000"/>
        </w:rPr>
        <w:t>Court</w:t>
      </w:r>
      <w:r w:rsidRPr="007B6734">
        <w:rPr>
          <w:rFonts w:ascii="Arial" w:hAnsi="Arial" w:cs="Arial"/>
          <w:color w:val="000000"/>
        </w:rPr>
        <w:sym w:font="WP TypographicSymbols" w:char="003D"/>
      </w:r>
      <w:r w:rsidRPr="007B6734">
        <w:rPr>
          <w:rFonts w:ascii="Arial" w:hAnsi="Arial" w:cs="Arial"/>
          <w:color w:val="000000"/>
        </w:rPr>
        <w:t>s</w:t>
      </w:r>
      <w:proofErr w:type="spellEnd"/>
      <w:r w:rsidRPr="007B6734">
        <w:rPr>
          <w:rFonts w:ascii="Arial" w:hAnsi="Arial" w:cs="Arial"/>
          <w:color w:val="000000"/>
        </w:rPr>
        <w:t xml:space="preserve"> attention that may have some bearing on your qualifications as a juror, or that </w:t>
      </w:r>
      <w:r w:rsidRPr="007B6734">
        <w:rPr>
          <w:rFonts w:ascii="Arial" w:hAnsi="Arial" w:cs="Arial"/>
          <w:color w:val="000000"/>
        </w:rPr>
        <w:sym w:font="WP TypographicSymbols" w:char="0042"/>
      </w:r>
      <w:r w:rsidRPr="007B6734">
        <w:rPr>
          <w:rFonts w:ascii="Arial" w:hAnsi="Arial" w:cs="Arial"/>
          <w:color w:val="000000"/>
        </w:rPr>
        <w:t xml:space="preserve"> even to the slightest degree -- may prevent your rendering a fair and impartial verdict based solely upon the evidence and my instructions as to the law?</w:t>
      </w:r>
    </w:p>
    <w:p w:rsidR="002E4CC0" w:rsidRPr="007B6734" w:rsidRDefault="002E4CC0">
      <w:pPr>
        <w:rPr>
          <w:rFonts w:ascii="Arial" w:hAnsi="Arial" w:cs="Arial"/>
          <w:color w:val="000000"/>
        </w:rPr>
        <w:sectPr w:rsidR="002E4CC0" w:rsidRPr="007B6734">
          <w:type w:val="continuous"/>
          <w:pgSz w:w="12240" w:h="15840"/>
          <w:pgMar w:top="1440" w:right="1440" w:bottom="1440" w:left="1440" w:header="1440" w:footer="1440" w:gutter="0"/>
          <w:cols w:space="720"/>
          <w:noEndnote/>
        </w:sectPr>
      </w:pPr>
    </w:p>
    <w:p w:rsidR="002E4CC0" w:rsidRPr="007B6734" w:rsidRDefault="007B6734" w:rsidP="007B6734">
      <w:pPr>
        <w:jc w:val="center"/>
        <w:rPr>
          <w:rFonts w:ascii="Arial" w:hAnsi="Arial" w:cs="Arial"/>
          <w:color w:val="000000"/>
        </w:rPr>
      </w:pPr>
      <w:r>
        <w:rPr>
          <w:rFonts w:ascii="Arial" w:hAnsi="Arial" w:cs="Arial"/>
          <w:color w:val="000000"/>
        </w:rPr>
        <w:lastRenderedPageBreak/>
        <w:br w:type="page"/>
      </w:r>
      <w:r w:rsidR="002E4CC0" w:rsidRPr="007B6734">
        <w:rPr>
          <w:rFonts w:ascii="Arial" w:hAnsi="Arial" w:cs="Arial"/>
          <w:b/>
          <w:bCs/>
          <w:color w:val="000000"/>
        </w:rPr>
        <w:lastRenderedPageBreak/>
        <w:t>APPENDIX C</w:t>
      </w:r>
    </w:p>
    <w:p w:rsidR="002E4CC0" w:rsidRPr="007B6734" w:rsidRDefault="002E4CC0">
      <w:pPr>
        <w:jc w:val="center"/>
        <w:rPr>
          <w:rFonts w:ascii="Arial" w:hAnsi="Arial" w:cs="Arial"/>
          <w:color w:val="000000"/>
        </w:rPr>
      </w:pPr>
      <w:r w:rsidRPr="007B6734">
        <w:rPr>
          <w:rFonts w:ascii="Arial" w:hAnsi="Arial" w:cs="Arial"/>
          <w:color w:val="000000"/>
        </w:rPr>
        <w:t>(EXAMPLE)</w:t>
      </w:r>
      <w:r w:rsidRPr="007B6734">
        <w:rPr>
          <w:rStyle w:val="FootnoteReference"/>
          <w:rFonts w:ascii="Arial" w:hAnsi="Arial" w:cs="Arial"/>
          <w:color w:val="000000"/>
          <w:vertAlign w:val="superscript"/>
        </w:rPr>
        <w:footnoteReference w:customMarkFollows="1" w:id="6"/>
        <w:t>1</w:t>
      </w:r>
    </w:p>
    <w:p w:rsidR="002E4CC0" w:rsidRPr="007B6734" w:rsidRDefault="002E4CC0">
      <w:pPr>
        <w:jc w:val="center"/>
        <w:rPr>
          <w:rFonts w:ascii="Arial" w:hAnsi="Arial" w:cs="Arial"/>
          <w:color w:val="000000"/>
        </w:rPr>
      </w:pPr>
      <w:proofErr w:type="gramStart"/>
      <w:r w:rsidRPr="007B6734">
        <w:rPr>
          <w:rFonts w:ascii="Arial" w:hAnsi="Arial" w:cs="Arial"/>
          <w:color w:val="000000"/>
        </w:rPr>
        <w:t>JURY INSTRUCTION NO.</w:t>
      </w:r>
      <w:proofErr w:type="gramEnd"/>
      <w:r w:rsidRPr="007B6734">
        <w:rPr>
          <w:rFonts w:ascii="Arial" w:hAnsi="Arial" w:cs="Arial"/>
          <w:color w:val="000000"/>
        </w:rPr>
        <w:t xml:space="preserve"> 7</w:t>
      </w:r>
    </w:p>
    <w:p w:rsidR="002E4CC0" w:rsidRPr="007B6734" w:rsidRDefault="002E4CC0">
      <w:pPr>
        <w:jc w:val="center"/>
        <w:rPr>
          <w:rFonts w:ascii="Arial" w:hAnsi="Arial" w:cs="Arial"/>
          <w:color w:val="000000"/>
        </w:rPr>
      </w:pPr>
      <w:r w:rsidRPr="007B6734">
        <w:rPr>
          <w:rFonts w:ascii="Arial" w:hAnsi="Arial" w:cs="Arial"/>
          <w:color w:val="000000"/>
        </w:rPr>
        <w:t>CIRCUMSTANTIAL EVIDENCE</w:t>
      </w:r>
      <w:r w:rsidRPr="007B6734">
        <w:rPr>
          <w:rStyle w:val="FootnoteReference"/>
          <w:rFonts w:ascii="Arial" w:hAnsi="Arial" w:cs="Arial"/>
          <w:color w:val="000000"/>
          <w:vertAlign w:val="superscript"/>
        </w:rPr>
        <w:footnoteReference w:customMarkFollows="1" w:id="7"/>
        <w:t>2</w:t>
      </w:r>
    </w:p>
    <w:p w:rsidR="002E4CC0" w:rsidRPr="007B6734" w:rsidRDefault="002E4CC0">
      <w:pPr>
        <w:jc w:val="center"/>
        <w:rPr>
          <w:rFonts w:ascii="Arial" w:hAnsi="Arial" w:cs="Arial"/>
          <w:color w:val="000000"/>
        </w:rPr>
      </w:pPr>
    </w:p>
    <w:p w:rsidR="002E4CC0" w:rsidRPr="007B6734" w:rsidRDefault="002E4CC0">
      <w:pPr>
        <w:spacing w:line="480" w:lineRule="auto"/>
        <w:ind w:firstLine="720"/>
        <w:rPr>
          <w:rFonts w:ascii="Arial" w:hAnsi="Arial" w:cs="Arial"/>
          <w:color w:val="000000"/>
        </w:rPr>
      </w:pPr>
      <w:r w:rsidRPr="007B6734">
        <w:rPr>
          <w:rFonts w:ascii="Arial" w:hAnsi="Arial" w:cs="Arial"/>
          <w:color w:val="000000"/>
        </w:rPr>
        <w:t xml:space="preserve">Generally speaking, two types of evidence may be presented during a trial </w:t>
      </w:r>
      <w:r w:rsidRPr="007B6734">
        <w:rPr>
          <w:rFonts w:ascii="Arial" w:hAnsi="Arial" w:cs="Arial"/>
          <w:color w:val="000000"/>
        </w:rPr>
        <w:sym w:font="WP TypographicSymbols" w:char="0042"/>
      </w:r>
      <w:r w:rsidRPr="007B6734">
        <w:rPr>
          <w:rFonts w:ascii="Arial" w:hAnsi="Arial" w:cs="Arial"/>
          <w:color w:val="000000"/>
        </w:rPr>
        <w:t xml:space="preserve"> direct evidence and indirect evidence, which is commonly called circumstantial evidence.</w:t>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r w:rsidRPr="007B6734">
        <w:rPr>
          <w:rFonts w:ascii="Arial" w:hAnsi="Arial" w:cs="Arial"/>
          <w:color w:val="000000"/>
        </w:rPr>
        <w:tab/>
      </w:r>
    </w:p>
    <w:p w:rsidR="002E4CC0" w:rsidRPr="007B6734" w:rsidRDefault="002E4CC0">
      <w:pPr>
        <w:spacing w:line="480" w:lineRule="auto"/>
        <w:ind w:firstLine="720"/>
        <w:rPr>
          <w:rFonts w:ascii="Arial" w:hAnsi="Arial" w:cs="Arial"/>
          <w:color w:val="000000"/>
        </w:rPr>
      </w:pPr>
      <w:r w:rsidRPr="007B6734">
        <w:rPr>
          <w:rFonts w:ascii="Arial" w:hAnsi="Arial" w:cs="Arial"/>
          <w:color w:val="000000"/>
        </w:rPr>
        <w:sym w:font="WP TypographicSymbols" w:char="0041"/>
      </w:r>
      <w:r w:rsidRPr="007B6734">
        <w:rPr>
          <w:rFonts w:ascii="Arial" w:hAnsi="Arial" w:cs="Arial"/>
          <w:color w:val="000000"/>
        </w:rPr>
        <w:t>Direct evidence</w:t>
      </w:r>
      <w:r w:rsidRPr="007B6734">
        <w:rPr>
          <w:rFonts w:ascii="Arial" w:hAnsi="Arial" w:cs="Arial"/>
          <w:color w:val="000000"/>
        </w:rPr>
        <w:sym w:font="WP TypographicSymbols" w:char="0040"/>
      </w:r>
      <w:r w:rsidRPr="007B6734">
        <w:rPr>
          <w:rFonts w:ascii="Arial" w:hAnsi="Arial" w:cs="Arial"/>
          <w:color w:val="000000"/>
        </w:rPr>
        <w:t xml:space="preserve"> is the testimony of a person who claims to have actual knowledge of a fact, such as an eyewitness.  </w:t>
      </w:r>
      <w:r w:rsidRPr="007B6734">
        <w:rPr>
          <w:rFonts w:ascii="Arial" w:hAnsi="Arial" w:cs="Arial"/>
          <w:b/>
          <w:bCs/>
          <w:color w:val="000000"/>
        </w:rPr>
        <w:t>If a witness testifies that he saw it raining outside, and you believe him, that would be direct evidence that it was raining</w:t>
      </w:r>
      <w:r w:rsidRPr="007B6734">
        <w:rPr>
          <w:rFonts w:ascii="Arial" w:hAnsi="Arial" w:cs="Arial"/>
          <w:color w:val="000000"/>
        </w:rPr>
        <w:t>.</w:t>
      </w:r>
    </w:p>
    <w:p w:rsidR="002E4CC0" w:rsidRPr="007B6734" w:rsidRDefault="002E4CC0">
      <w:pPr>
        <w:spacing w:line="480" w:lineRule="auto"/>
        <w:ind w:firstLine="720"/>
        <w:rPr>
          <w:rFonts w:ascii="Arial" w:hAnsi="Arial" w:cs="Arial"/>
          <w:b/>
          <w:bCs/>
          <w:color w:val="000000"/>
        </w:rPr>
      </w:pPr>
      <w:r w:rsidRPr="007B6734">
        <w:rPr>
          <w:rFonts w:ascii="Arial" w:hAnsi="Arial" w:cs="Arial"/>
          <w:color w:val="000000"/>
        </w:rPr>
        <w:sym w:font="WP TypographicSymbols" w:char="0041"/>
      </w:r>
      <w:r w:rsidRPr="007B6734">
        <w:rPr>
          <w:rFonts w:ascii="Arial" w:hAnsi="Arial" w:cs="Arial"/>
          <w:color w:val="000000"/>
        </w:rPr>
        <w:t>Circumstantial evidence</w:t>
      </w:r>
      <w:r w:rsidRPr="007B6734">
        <w:rPr>
          <w:rFonts w:ascii="Arial" w:hAnsi="Arial" w:cs="Arial"/>
          <w:color w:val="000000"/>
        </w:rPr>
        <w:sym w:font="WP TypographicSymbols" w:char="0040"/>
      </w:r>
      <w:r w:rsidRPr="007B6734">
        <w:rPr>
          <w:rFonts w:ascii="Arial" w:hAnsi="Arial" w:cs="Arial"/>
          <w:color w:val="000000"/>
        </w:rPr>
        <w:t xml:space="preserve"> is proof of a chain of facts or circumstances that indirectly prove a fact.  </w:t>
      </w:r>
      <w:r w:rsidRPr="007B6734">
        <w:rPr>
          <w:rFonts w:ascii="Arial" w:hAnsi="Arial" w:cs="Arial"/>
          <w:i/>
          <w:iCs/>
          <w:color w:val="000000"/>
        </w:rPr>
        <w:t>Circumstantial evidence means the proof of certain facts and circumstances in a given case from which a jury may infer other connected facts, which usually and reasonably follow according to the common experience of mankind.  The credibility of witnesses detaining circumstances in evidence, or the weight of such circumstances, if the jury find that they occurred, are to be determined solely by you</w:t>
      </w:r>
      <w:r w:rsidRPr="007B6734">
        <w:rPr>
          <w:rFonts w:ascii="Arial" w:hAnsi="Arial" w:cs="Arial"/>
          <w:color w:val="000000"/>
        </w:rPr>
        <w:t>.</w:t>
      </w:r>
      <w:r w:rsidRPr="007B6734">
        <w:rPr>
          <w:rStyle w:val="FootnoteReference"/>
          <w:rFonts w:ascii="Arial" w:hAnsi="Arial" w:cs="Arial"/>
          <w:color w:val="000000"/>
          <w:vertAlign w:val="superscript"/>
        </w:rPr>
        <w:footnoteReference w:customMarkFollows="1" w:id="8"/>
        <w:t>3</w:t>
      </w:r>
      <w:r w:rsidRPr="007B6734">
        <w:rPr>
          <w:rFonts w:ascii="Arial" w:hAnsi="Arial" w:cs="Arial"/>
          <w:color w:val="000000"/>
        </w:rPr>
        <w:t xml:space="preserve">  </w:t>
      </w:r>
      <w:r w:rsidRPr="007B6734">
        <w:rPr>
          <w:rFonts w:ascii="Arial" w:hAnsi="Arial" w:cs="Arial"/>
          <w:b/>
          <w:bCs/>
          <w:color w:val="000000"/>
        </w:rPr>
        <w:t>If someone walked into the courtroom wearing a raincoat covered with drops of water and carrying a wet umbrella, that would be circumstantial evidence from which you might conclude that it was raining.</w:t>
      </w:r>
    </w:p>
    <w:p w:rsidR="002E4CC0" w:rsidRPr="007B6734" w:rsidRDefault="002E4CC0">
      <w:pPr>
        <w:spacing w:line="480" w:lineRule="auto"/>
        <w:jc w:val="center"/>
        <w:rPr>
          <w:rFonts w:ascii="Arial" w:hAnsi="Arial" w:cs="Arial"/>
          <w:b/>
          <w:bCs/>
          <w:color w:val="000000"/>
        </w:rPr>
      </w:pPr>
      <w:r w:rsidRPr="007B6734">
        <w:rPr>
          <w:rFonts w:ascii="Arial" w:hAnsi="Arial" w:cs="Arial"/>
          <w:b/>
          <w:bCs/>
          <w:color w:val="000000"/>
        </w:rPr>
        <w:lastRenderedPageBreak/>
        <w:t>APPENDIX D</w:t>
      </w:r>
    </w:p>
    <w:p w:rsidR="002E4CC0" w:rsidRPr="007B6734" w:rsidRDefault="002E4CC0">
      <w:pPr>
        <w:spacing w:line="480" w:lineRule="auto"/>
        <w:jc w:val="center"/>
        <w:rPr>
          <w:rFonts w:ascii="Arial" w:hAnsi="Arial" w:cs="Arial"/>
          <w:b/>
          <w:bCs/>
          <w:color w:val="000000"/>
        </w:rPr>
      </w:pPr>
    </w:p>
    <w:p w:rsidR="002E4CC0" w:rsidRPr="007B6734" w:rsidRDefault="002E4CC0">
      <w:pPr>
        <w:jc w:val="center"/>
        <w:rPr>
          <w:rFonts w:ascii="Arial" w:hAnsi="Arial" w:cs="Arial"/>
          <w:b/>
          <w:bCs/>
          <w:color w:val="000000"/>
        </w:rPr>
      </w:pPr>
      <w:r w:rsidRPr="007B6734">
        <w:rPr>
          <w:rFonts w:ascii="Arial" w:hAnsi="Arial" w:cs="Arial"/>
          <w:b/>
          <w:bCs/>
          <w:color w:val="000000"/>
        </w:rPr>
        <w:t>IN THE UNITED STATES DISTRICT COURT</w:t>
      </w:r>
    </w:p>
    <w:p w:rsidR="002E4CC0" w:rsidRPr="007B6734" w:rsidRDefault="002E4CC0">
      <w:pPr>
        <w:jc w:val="center"/>
        <w:rPr>
          <w:rFonts w:ascii="Arial" w:hAnsi="Arial" w:cs="Arial"/>
          <w:b/>
          <w:bCs/>
          <w:color w:val="000000"/>
        </w:rPr>
      </w:pPr>
      <w:r w:rsidRPr="007B6734">
        <w:rPr>
          <w:rFonts w:ascii="Arial" w:hAnsi="Arial" w:cs="Arial"/>
          <w:b/>
          <w:bCs/>
          <w:color w:val="000000"/>
        </w:rPr>
        <w:t>FOR THE SOUTHERN DISTRICT OF OHIO</w:t>
      </w:r>
    </w:p>
    <w:p w:rsidR="002E4CC0" w:rsidRPr="007B6734" w:rsidRDefault="002E4CC0">
      <w:pPr>
        <w:jc w:val="center"/>
        <w:rPr>
          <w:rFonts w:ascii="Arial" w:hAnsi="Arial" w:cs="Arial"/>
          <w:b/>
          <w:bCs/>
          <w:color w:val="000000"/>
        </w:rPr>
      </w:pPr>
      <w:r w:rsidRPr="007B6734">
        <w:rPr>
          <w:rFonts w:ascii="Arial" w:hAnsi="Arial" w:cs="Arial"/>
          <w:b/>
          <w:bCs/>
          <w:color w:val="000000"/>
        </w:rPr>
        <w:t>WESTERN DIVISION</w:t>
      </w:r>
    </w:p>
    <w:p w:rsidR="002E4CC0" w:rsidRPr="007B6734" w:rsidRDefault="002E4CC0">
      <w:pPr>
        <w:jc w:val="center"/>
        <w:rPr>
          <w:rFonts w:ascii="Arial" w:hAnsi="Arial" w:cs="Arial"/>
          <w:b/>
          <w:bCs/>
          <w:color w:val="000000"/>
        </w:rPr>
      </w:pPr>
    </w:p>
    <w:p w:rsidR="002E4CC0" w:rsidRPr="007B6734" w:rsidRDefault="002E4CC0">
      <w:pPr>
        <w:rPr>
          <w:rFonts w:ascii="Arial" w:hAnsi="Arial" w:cs="Arial"/>
          <w:b/>
          <w:bCs/>
          <w:color w:val="000000"/>
        </w:rPr>
      </w:pPr>
    </w:p>
    <w:p w:rsidR="002E4CC0" w:rsidRPr="007B6734" w:rsidRDefault="002E4CC0">
      <w:pPr>
        <w:rPr>
          <w:rFonts w:ascii="Arial" w:hAnsi="Arial" w:cs="Arial"/>
          <w:b/>
          <w:bCs/>
          <w:color w:val="000000"/>
        </w:rPr>
      </w:pPr>
    </w:p>
    <w:p w:rsidR="002E4CC0" w:rsidRPr="007B6734" w:rsidRDefault="002E4CC0">
      <w:pPr>
        <w:rPr>
          <w:rFonts w:ascii="Arial" w:hAnsi="Arial" w:cs="Arial"/>
          <w:b/>
          <w:bCs/>
          <w:color w:val="000000"/>
        </w:rPr>
      </w:pPr>
      <w:proofErr w:type="gramStart"/>
      <w:r w:rsidRPr="007B6734">
        <w:rPr>
          <w:rFonts w:ascii="Arial" w:hAnsi="Arial" w:cs="Arial"/>
          <w:b/>
          <w:bCs/>
          <w:color w:val="000000"/>
        </w:rPr>
        <w:t>_____________________,</w:t>
      </w:r>
      <w:r w:rsidRPr="007B6734">
        <w:rPr>
          <w:rFonts w:ascii="Arial" w:hAnsi="Arial" w:cs="Arial"/>
          <w:b/>
          <w:bCs/>
          <w:color w:val="000000"/>
        </w:rPr>
        <w:tab/>
      </w:r>
      <w:r w:rsidRPr="007B6734">
        <w:rPr>
          <w:rFonts w:ascii="Arial" w:hAnsi="Arial" w:cs="Arial"/>
          <w:b/>
          <w:bCs/>
          <w:color w:val="000000"/>
        </w:rPr>
        <w:tab/>
      </w:r>
      <w:r w:rsidRPr="007B6734">
        <w:rPr>
          <w:rFonts w:ascii="Arial" w:hAnsi="Arial" w:cs="Arial"/>
          <w:b/>
          <w:bCs/>
          <w:color w:val="000000"/>
        </w:rPr>
        <w:tab/>
        <w:t>Case No.</w:t>
      </w:r>
      <w:proofErr w:type="gramEnd"/>
      <w:r w:rsidRPr="007B6734">
        <w:rPr>
          <w:rFonts w:ascii="Arial" w:hAnsi="Arial" w:cs="Arial"/>
          <w:b/>
          <w:bCs/>
          <w:color w:val="000000"/>
        </w:rPr>
        <w:t xml:space="preserve"> ____________</w:t>
      </w:r>
    </w:p>
    <w:p w:rsidR="002E4CC0" w:rsidRPr="007B6734" w:rsidRDefault="002E4CC0">
      <w:pPr>
        <w:ind w:firstLine="2880"/>
        <w:rPr>
          <w:rFonts w:ascii="Arial" w:hAnsi="Arial" w:cs="Arial"/>
          <w:b/>
          <w:bCs/>
          <w:color w:val="000000"/>
        </w:rPr>
      </w:pPr>
      <w:r w:rsidRPr="007B6734">
        <w:rPr>
          <w:rFonts w:ascii="Arial" w:hAnsi="Arial" w:cs="Arial"/>
          <w:b/>
          <w:bCs/>
          <w:color w:val="000000"/>
        </w:rPr>
        <w:t>Plaintiff(s)</w:t>
      </w:r>
    </w:p>
    <w:p w:rsidR="002E4CC0" w:rsidRPr="007B6734" w:rsidRDefault="002E4CC0">
      <w:pPr>
        <w:rPr>
          <w:rFonts w:ascii="Arial" w:hAnsi="Arial" w:cs="Arial"/>
          <w:b/>
          <w:bCs/>
          <w:color w:val="000000"/>
        </w:rPr>
      </w:pPr>
    </w:p>
    <w:p w:rsidR="002E4CC0" w:rsidRPr="007B6734" w:rsidRDefault="002E4CC0">
      <w:pPr>
        <w:ind w:firstLine="720"/>
        <w:rPr>
          <w:rFonts w:ascii="Arial" w:hAnsi="Arial" w:cs="Arial"/>
          <w:b/>
          <w:bCs/>
          <w:color w:val="000000"/>
        </w:rPr>
      </w:pPr>
      <w:r w:rsidRPr="007B6734">
        <w:rPr>
          <w:rFonts w:ascii="Arial" w:hAnsi="Arial" w:cs="Arial"/>
          <w:b/>
          <w:bCs/>
          <w:color w:val="000000"/>
        </w:rPr>
        <w:t>V</w:t>
      </w:r>
      <w:r w:rsidRPr="007B6734">
        <w:rPr>
          <w:rFonts w:ascii="Arial" w:hAnsi="Arial" w:cs="Arial"/>
          <w:b/>
          <w:bCs/>
          <w:color w:val="000000"/>
        </w:rPr>
        <w:tab/>
      </w:r>
      <w:r w:rsidRPr="007B6734">
        <w:rPr>
          <w:rFonts w:ascii="Arial" w:hAnsi="Arial" w:cs="Arial"/>
          <w:b/>
          <w:bCs/>
          <w:color w:val="000000"/>
        </w:rPr>
        <w:tab/>
      </w:r>
      <w:r w:rsidRPr="007B6734">
        <w:rPr>
          <w:rFonts w:ascii="Arial" w:hAnsi="Arial" w:cs="Arial"/>
          <w:b/>
          <w:bCs/>
          <w:color w:val="000000"/>
        </w:rPr>
        <w:tab/>
      </w:r>
      <w:r w:rsidRPr="007B6734">
        <w:rPr>
          <w:rFonts w:ascii="Arial" w:hAnsi="Arial" w:cs="Arial"/>
          <w:b/>
          <w:bCs/>
          <w:color w:val="000000"/>
        </w:rPr>
        <w:tab/>
      </w:r>
      <w:r w:rsidRPr="007B6734">
        <w:rPr>
          <w:rFonts w:ascii="Arial" w:hAnsi="Arial" w:cs="Arial"/>
          <w:b/>
          <w:bCs/>
          <w:color w:val="000000"/>
        </w:rPr>
        <w:tab/>
      </w:r>
      <w:r w:rsidRPr="007B6734">
        <w:rPr>
          <w:rFonts w:ascii="Arial" w:hAnsi="Arial" w:cs="Arial"/>
          <w:b/>
          <w:bCs/>
          <w:color w:val="000000"/>
        </w:rPr>
        <w:tab/>
        <w:t>Magistrate Judge Bowman</w:t>
      </w:r>
    </w:p>
    <w:p w:rsidR="002E4CC0" w:rsidRPr="007B6734" w:rsidRDefault="002E4CC0">
      <w:pPr>
        <w:rPr>
          <w:rFonts w:ascii="Arial" w:hAnsi="Arial" w:cs="Arial"/>
          <w:b/>
          <w:bCs/>
          <w:color w:val="000000"/>
        </w:rPr>
      </w:pPr>
    </w:p>
    <w:p w:rsidR="002E4CC0" w:rsidRPr="007B6734" w:rsidRDefault="002E4CC0">
      <w:pPr>
        <w:rPr>
          <w:rFonts w:ascii="Arial" w:hAnsi="Arial" w:cs="Arial"/>
          <w:b/>
          <w:bCs/>
          <w:color w:val="000000"/>
        </w:rPr>
      </w:pPr>
      <w:r w:rsidRPr="007B6734">
        <w:rPr>
          <w:rFonts w:ascii="Arial" w:hAnsi="Arial" w:cs="Arial"/>
          <w:b/>
          <w:bCs/>
          <w:color w:val="000000"/>
        </w:rPr>
        <w:t>_____________________,</w:t>
      </w:r>
    </w:p>
    <w:p w:rsidR="002E4CC0" w:rsidRPr="007B6734" w:rsidRDefault="002E4CC0">
      <w:pPr>
        <w:ind w:firstLine="2880"/>
        <w:rPr>
          <w:rFonts w:ascii="Arial" w:hAnsi="Arial" w:cs="Arial"/>
          <w:b/>
          <w:bCs/>
          <w:color w:val="000000"/>
        </w:rPr>
      </w:pPr>
      <w:r w:rsidRPr="007B6734">
        <w:rPr>
          <w:rFonts w:ascii="Arial" w:hAnsi="Arial" w:cs="Arial"/>
          <w:b/>
          <w:bCs/>
          <w:color w:val="000000"/>
        </w:rPr>
        <w:t>Defendant(s)</w:t>
      </w:r>
      <w:r w:rsidRPr="007B6734">
        <w:rPr>
          <w:rFonts w:ascii="Arial" w:hAnsi="Arial" w:cs="Arial"/>
          <w:b/>
          <w:bCs/>
          <w:color w:val="000000"/>
        </w:rPr>
        <w:tab/>
        <w:t>EXHIBIT LIST</w:t>
      </w:r>
      <w:r w:rsidRPr="007B6734">
        <w:rPr>
          <w:rStyle w:val="FootnoteReference"/>
          <w:rFonts w:ascii="Arial" w:hAnsi="Arial" w:cs="Arial"/>
          <w:b/>
          <w:bCs/>
          <w:color w:val="000000"/>
          <w:vertAlign w:val="superscript"/>
        </w:rPr>
        <w:footnoteReference w:customMarkFollows="1" w:id="9"/>
        <w:t>1</w:t>
      </w:r>
      <w:r w:rsidRPr="007B6734">
        <w:rPr>
          <w:rFonts w:ascii="Arial" w:hAnsi="Arial" w:cs="Arial"/>
          <w:b/>
          <w:bCs/>
          <w:color w:val="000000"/>
        </w:rPr>
        <w:t xml:space="preserve"> </w:t>
      </w:r>
    </w:p>
    <w:p w:rsidR="002E4CC0" w:rsidRPr="007B6734" w:rsidRDefault="002E4CC0">
      <w:pPr>
        <w:ind w:firstLine="5040"/>
        <w:rPr>
          <w:rFonts w:ascii="Arial" w:hAnsi="Arial" w:cs="Arial"/>
          <w:b/>
          <w:bCs/>
          <w:color w:val="000000"/>
        </w:rPr>
      </w:pPr>
      <w:r w:rsidRPr="007B6734">
        <w:rPr>
          <w:rFonts w:ascii="Arial" w:hAnsi="Arial" w:cs="Arial"/>
          <w:b/>
          <w:bCs/>
          <w:color w:val="000000"/>
        </w:rPr>
        <w:t>(Example)</w:t>
      </w:r>
    </w:p>
    <w:p w:rsidR="002E4CC0" w:rsidRPr="007B6734" w:rsidRDefault="002E4CC0">
      <w:pPr>
        <w:rPr>
          <w:rFonts w:ascii="Arial" w:hAnsi="Arial" w:cs="Arial"/>
          <w:b/>
          <w:bCs/>
          <w:color w:val="000000"/>
        </w:rPr>
      </w:pPr>
    </w:p>
    <w:p w:rsidR="002E4CC0" w:rsidRPr="007B6734" w:rsidRDefault="002E4CC0">
      <w:pPr>
        <w:rPr>
          <w:rFonts w:ascii="Arial" w:hAnsi="Arial" w:cs="Arial"/>
          <w:b/>
          <w:bCs/>
          <w:color w:val="000000"/>
        </w:rPr>
      </w:pPr>
    </w:p>
    <w:p w:rsidR="002E4CC0" w:rsidRPr="007B6734" w:rsidRDefault="002E4CC0">
      <w:pPr>
        <w:rPr>
          <w:rFonts w:ascii="Arial" w:hAnsi="Arial" w:cs="Arial"/>
          <w:b/>
          <w:bCs/>
          <w:color w:val="000000"/>
        </w:rPr>
      </w:pPr>
    </w:p>
    <w:tbl>
      <w:tblPr>
        <w:tblW w:w="0" w:type="auto"/>
        <w:jc w:val="center"/>
        <w:tblLayout w:type="fixed"/>
        <w:tblCellMar>
          <w:left w:w="43" w:type="dxa"/>
          <w:right w:w="43" w:type="dxa"/>
        </w:tblCellMar>
        <w:tblLook w:val="0000" w:firstRow="0" w:lastRow="0" w:firstColumn="0" w:lastColumn="0" w:noHBand="0" w:noVBand="0"/>
      </w:tblPr>
      <w:tblGrid>
        <w:gridCol w:w="810"/>
        <w:gridCol w:w="2430"/>
        <w:gridCol w:w="1260"/>
        <w:gridCol w:w="810"/>
        <w:gridCol w:w="900"/>
        <w:gridCol w:w="3150"/>
      </w:tblGrid>
      <w:tr w:rsidR="002E4CC0" w:rsidRPr="007B6734" w:rsidTr="005C0B02">
        <w:trPr>
          <w:trHeight w:hRule="exact" w:val="638"/>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r w:rsidRPr="007B6734">
              <w:rPr>
                <w:rFonts w:ascii="Arial" w:hAnsi="Arial" w:cs="Arial"/>
                <w:b/>
                <w:bCs/>
                <w:color w:val="000000"/>
                <w:u w:val="single"/>
              </w:rPr>
              <w:t>Ex. #</w:t>
            </w:r>
          </w:p>
        </w:tc>
        <w:tc>
          <w:tcPr>
            <w:tcW w:w="2430" w:type="dxa"/>
            <w:tcBorders>
              <w:top w:val="single" w:sz="7" w:space="0" w:color="000000"/>
              <w:left w:val="single" w:sz="7" w:space="0" w:color="000000"/>
              <w:bottom w:val="single" w:sz="7" w:space="0" w:color="000000"/>
              <w:right w:val="single" w:sz="7" w:space="0" w:color="000000"/>
            </w:tcBorders>
            <w:vAlign w:val="bottom"/>
          </w:tcPr>
          <w:p w:rsidR="007B6734" w:rsidRDefault="002E4CC0" w:rsidP="007B6734">
            <w:pPr>
              <w:jc w:val="right"/>
              <w:rPr>
                <w:rFonts w:ascii="Arial" w:hAnsi="Arial" w:cs="Arial"/>
                <w:b/>
                <w:bCs/>
                <w:color w:val="000000"/>
                <w:u w:val="single"/>
              </w:rPr>
            </w:pPr>
            <w:r w:rsidRPr="007B6734">
              <w:rPr>
                <w:rFonts w:ascii="Arial" w:hAnsi="Arial" w:cs="Arial"/>
                <w:b/>
                <w:bCs/>
                <w:color w:val="000000"/>
                <w:u w:val="single"/>
              </w:rPr>
              <w:t xml:space="preserve">Date offered &amp; </w:t>
            </w:r>
          </w:p>
          <w:p w:rsidR="002E4CC0" w:rsidRPr="007B6734" w:rsidRDefault="002E4CC0" w:rsidP="007B6734">
            <w:pPr>
              <w:jc w:val="right"/>
              <w:rPr>
                <w:rFonts w:ascii="Arial" w:hAnsi="Arial" w:cs="Arial"/>
                <w:b/>
                <w:bCs/>
                <w:color w:val="000000"/>
              </w:rPr>
            </w:pPr>
            <w:r w:rsidRPr="007B6734">
              <w:rPr>
                <w:rFonts w:ascii="Arial" w:hAnsi="Arial" w:cs="Arial"/>
                <w:b/>
                <w:bCs/>
                <w:color w:val="000000"/>
                <w:u w:val="single"/>
              </w:rPr>
              <w:t xml:space="preserve">by whom </w:t>
            </w: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rsidP="007B6734">
            <w:pPr>
              <w:jc w:val="center"/>
              <w:rPr>
                <w:rFonts w:ascii="Arial" w:hAnsi="Arial" w:cs="Arial"/>
                <w:b/>
                <w:bCs/>
                <w:color w:val="000000"/>
              </w:rPr>
            </w:pPr>
            <w:r w:rsidRPr="007B6734">
              <w:rPr>
                <w:rFonts w:ascii="Arial" w:hAnsi="Arial" w:cs="Arial"/>
                <w:b/>
                <w:bCs/>
                <w:color w:val="000000"/>
                <w:u w:val="single"/>
              </w:rPr>
              <w:t xml:space="preserve">Admitted </w:t>
            </w: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r w:rsidRPr="007B6734">
              <w:rPr>
                <w:rFonts w:ascii="Arial" w:hAnsi="Arial" w:cs="Arial"/>
                <w:b/>
                <w:bCs/>
                <w:color w:val="000000"/>
                <w:u w:val="single"/>
              </w:rPr>
              <w:t>Bates #</w:t>
            </w: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r w:rsidRPr="007B6734">
              <w:rPr>
                <w:rFonts w:ascii="Arial" w:hAnsi="Arial" w:cs="Arial"/>
                <w:b/>
                <w:bCs/>
                <w:color w:val="000000"/>
                <w:u w:val="single"/>
              </w:rPr>
              <w:t>Date</w:t>
            </w: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r w:rsidRPr="007B6734">
              <w:rPr>
                <w:rFonts w:ascii="Arial" w:hAnsi="Arial" w:cs="Arial"/>
                <w:b/>
                <w:bCs/>
                <w:color w:val="000000"/>
                <w:u w:val="single"/>
              </w:rPr>
              <w:t>Description</w:t>
            </w:r>
          </w:p>
        </w:tc>
      </w:tr>
      <w:tr w:rsidR="002E4CC0" w:rsidRPr="007B6734" w:rsidTr="005C0B02">
        <w:trPr>
          <w:trHeight w:hRule="exact" w:val="417"/>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r w:rsidRPr="007B6734">
              <w:rPr>
                <w:rFonts w:ascii="Arial" w:hAnsi="Arial" w:cs="Arial"/>
                <w:b/>
                <w:bCs/>
                <w:color w:val="000000"/>
              </w:rPr>
              <w:t>PX1</w:t>
            </w:r>
          </w:p>
        </w:tc>
        <w:tc>
          <w:tcPr>
            <w:tcW w:w="243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p>
        </w:tc>
      </w:tr>
      <w:tr w:rsidR="002E4CC0" w:rsidRPr="007B6734" w:rsidTr="005C0B02">
        <w:trPr>
          <w:trHeight w:hRule="exact" w:val="417"/>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r w:rsidRPr="007B6734">
              <w:rPr>
                <w:rFonts w:ascii="Arial" w:hAnsi="Arial" w:cs="Arial"/>
                <w:b/>
                <w:bCs/>
                <w:color w:val="000000"/>
              </w:rPr>
              <w:t>PX2</w:t>
            </w:r>
          </w:p>
        </w:tc>
        <w:tc>
          <w:tcPr>
            <w:tcW w:w="243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p>
        </w:tc>
      </w:tr>
      <w:tr w:rsidR="002E4CC0" w:rsidRPr="007B6734" w:rsidTr="005C0B02">
        <w:trPr>
          <w:trHeight w:hRule="exact" w:val="417"/>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243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p>
        </w:tc>
      </w:tr>
      <w:tr w:rsidR="002E4CC0" w:rsidRPr="007B6734" w:rsidTr="005C0B02">
        <w:trPr>
          <w:trHeight w:hRule="exact" w:val="417"/>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243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p>
        </w:tc>
      </w:tr>
      <w:tr w:rsidR="002E4CC0" w:rsidRPr="007B6734" w:rsidTr="005C0B02">
        <w:trPr>
          <w:trHeight w:hRule="exact" w:val="417"/>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243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p>
        </w:tc>
      </w:tr>
      <w:tr w:rsidR="002E4CC0" w:rsidRPr="007B6734" w:rsidTr="005C0B02">
        <w:trPr>
          <w:trHeight w:hRule="exact" w:val="417"/>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243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p>
        </w:tc>
      </w:tr>
      <w:tr w:rsidR="002E4CC0" w:rsidRPr="007B6734" w:rsidTr="005C0B02">
        <w:trPr>
          <w:trHeight w:hRule="exact" w:val="417"/>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243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p>
        </w:tc>
      </w:tr>
      <w:tr w:rsidR="002E4CC0" w:rsidRPr="007B6734" w:rsidTr="005C0B02">
        <w:trPr>
          <w:trHeight w:hRule="exact" w:val="417"/>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243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p>
        </w:tc>
      </w:tr>
      <w:tr w:rsidR="002E4CC0" w:rsidRPr="007B6734" w:rsidTr="005C0B02">
        <w:trPr>
          <w:trHeight w:hRule="exact" w:val="417"/>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243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p>
        </w:tc>
      </w:tr>
      <w:tr w:rsidR="002E4CC0" w:rsidRPr="007B6734" w:rsidTr="005C0B02">
        <w:trPr>
          <w:trHeight w:hRule="exact" w:val="417"/>
          <w:jc w:val="center"/>
        </w:trPr>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243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right"/>
              <w:rPr>
                <w:rFonts w:ascii="Arial" w:hAnsi="Arial" w:cs="Arial"/>
                <w:b/>
                <w:bCs/>
                <w:color w:val="00000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81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90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jc w:val="center"/>
              <w:rPr>
                <w:rFonts w:ascii="Arial" w:hAnsi="Arial" w:cs="Arial"/>
                <w:b/>
                <w:bCs/>
                <w:color w:val="000000"/>
              </w:rPr>
            </w:pPr>
          </w:p>
        </w:tc>
        <w:tc>
          <w:tcPr>
            <w:tcW w:w="3150" w:type="dxa"/>
            <w:tcBorders>
              <w:top w:val="single" w:sz="7" w:space="0" w:color="000000"/>
              <w:left w:val="single" w:sz="7" w:space="0" w:color="000000"/>
              <w:bottom w:val="single" w:sz="7" w:space="0" w:color="000000"/>
              <w:right w:val="single" w:sz="7" w:space="0" w:color="000000"/>
            </w:tcBorders>
            <w:vAlign w:val="bottom"/>
          </w:tcPr>
          <w:p w:rsidR="002E4CC0" w:rsidRPr="007B6734" w:rsidRDefault="002E4CC0">
            <w:pPr>
              <w:rPr>
                <w:rFonts w:ascii="Arial" w:hAnsi="Arial" w:cs="Arial"/>
                <w:b/>
                <w:bCs/>
                <w:color w:val="000000"/>
              </w:rPr>
            </w:pPr>
          </w:p>
        </w:tc>
      </w:tr>
    </w:tbl>
    <w:p w:rsidR="002E4CC0" w:rsidRPr="007B6734" w:rsidRDefault="002E4CC0">
      <w:pPr>
        <w:rPr>
          <w:rFonts w:ascii="Arial" w:hAnsi="Arial" w:cs="Arial"/>
          <w:color w:val="000000"/>
        </w:rPr>
      </w:pPr>
    </w:p>
    <w:p w:rsidR="002E4CC0" w:rsidRPr="007B6734" w:rsidRDefault="002E4CC0">
      <w:pPr>
        <w:rPr>
          <w:rFonts w:ascii="Arial" w:hAnsi="Arial" w:cs="Arial"/>
          <w:color w:val="000000"/>
        </w:rPr>
      </w:pPr>
    </w:p>
    <w:sectPr w:rsidR="002E4CC0" w:rsidRPr="007B6734" w:rsidSect="002E4CC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10" w:rsidRDefault="00EA3310" w:rsidP="002E4CC0">
      <w:r>
        <w:separator/>
      </w:r>
    </w:p>
  </w:endnote>
  <w:endnote w:type="continuationSeparator" w:id="0">
    <w:p w:rsidR="00EA3310" w:rsidRDefault="00EA3310" w:rsidP="002E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6" w:rsidRDefault="002B15B6">
    <w:pPr>
      <w:spacing w:line="240" w:lineRule="exact"/>
    </w:pPr>
  </w:p>
  <w:p w:rsidR="002B15B6" w:rsidRDefault="002B15B6">
    <w:pPr>
      <w:framePr w:w="9361" w:wrap="notBeside" w:vAnchor="text" w:hAnchor="text" w:x="1" w:y="1"/>
      <w:jc w:val="center"/>
    </w:pPr>
    <w:r>
      <w:fldChar w:fldCharType="begin"/>
    </w:r>
    <w:r>
      <w:instrText xml:space="preserve">PAGE </w:instrText>
    </w:r>
    <w:r>
      <w:fldChar w:fldCharType="separate"/>
    </w:r>
    <w:r w:rsidR="00CA7CC5">
      <w:rPr>
        <w:noProof/>
      </w:rPr>
      <w:t>2</w:t>
    </w:r>
    <w:r>
      <w:fldChar w:fldCharType="end"/>
    </w:r>
  </w:p>
  <w:p w:rsidR="002B15B6" w:rsidRDefault="002B15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10" w:rsidRDefault="00EA3310" w:rsidP="002E4CC0">
      <w:r>
        <w:separator/>
      </w:r>
    </w:p>
  </w:footnote>
  <w:footnote w:type="continuationSeparator" w:id="0">
    <w:p w:rsidR="00EA3310" w:rsidRDefault="00EA3310" w:rsidP="002E4CC0">
      <w:r>
        <w:continuationSeparator/>
      </w:r>
    </w:p>
  </w:footnote>
  <w:footnote w:id="1">
    <w:p w:rsidR="002B15B6" w:rsidRPr="007B6734" w:rsidRDefault="002B15B6">
      <w:pPr>
        <w:spacing w:after="240"/>
        <w:ind w:firstLine="720"/>
        <w:rPr>
          <w:rFonts w:ascii="Arial" w:hAnsi="Arial" w:cs="Arial"/>
        </w:rPr>
      </w:pPr>
      <w:r w:rsidRPr="007B6734">
        <w:rPr>
          <w:rStyle w:val="FootnoteReference"/>
          <w:rFonts w:ascii="Arial" w:hAnsi="Arial" w:cs="Arial"/>
          <w:vertAlign w:val="superscript"/>
        </w:rPr>
        <w:footnoteRef/>
      </w:r>
      <w:r w:rsidRPr="007B6734">
        <w:rPr>
          <w:rFonts w:ascii="Arial" w:hAnsi="Arial" w:cs="Arial"/>
          <w:sz w:val="20"/>
          <w:szCs w:val="20"/>
        </w:rPr>
        <w:t xml:space="preserve">These procedures shall apply in cases to which the parties consent to final judgment by the Magistrate Judge and in cases referred by the District Judge pursuant to 28 U.S.C. </w:t>
      </w:r>
      <w:r w:rsidRPr="007B6734">
        <w:rPr>
          <w:rFonts w:ascii="Arial" w:hAnsi="Arial" w:cs="Arial"/>
          <w:sz w:val="20"/>
          <w:szCs w:val="20"/>
        </w:rPr>
        <w:sym w:font="WP TypographicSymbols" w:char="0027"/>
      </w:r>
      <w:r w:rsidRPr="007B6734">
        <w:rPr>
          <w:rFonts w:ascii="Arial" w:hAnsi="Arial" w:cs="Arial"/>
          <w:sz w:val="20"/>
          <w:szCs w:val="20"/>
        </w:rPr>
        <w:t xml:space="preserve"> 636. However, if the District Judge</w:t>
      </w:r>
      <w:r w:rsidRPr="007B6734">
        <w:rPr>
          <w:rFonts w:ascii="Arial" w:hAnsi="Arial" w:cs="Arial"/>
          <w:sz w:val="20"/>
          <w:szCs w:val="20"/>
        </w:rPr>
        <w:sym w:font="WP TypographicSymbols" w:char="003D"/>
      </w:r>
      <w:r w:rsidRPr="007B6734">
        <w:rPr>
          <w:rFonts w:ascii="Arial" w:hAnsi="Arial" w:cs="Arial"/>
          <w:sz w:val="20"/>
          <w:szCs w:val="20"/>
        </w:rPr>
        <w:t xml:space="preserve">s Civil Procedures </w:t>
      </w:r>
      <w:proofErr w:type="gramStart"/>
      <w:r w:rsidRPr="007B6734">
        <w:rPr>
          <w:rFonts w:ascii="Arial" w:hAnsi="Arial" w:cs="Arial"/>
          <w:sz w:val="20"/>
          <w:szCs w:val="20"/>
        </w:rPr>
        <w:t>differ</w:t>
      </w:r>
      <w:proofErr w:type="gramEnd"/>
      <w:r w:rsidRPr="007B6734">
        <w:rPr>
          <w:rFonts w:ascii="Arial" w:hAnsi="Arial" w:cs="Arial"/>
          <w:sz w:val="20"/>
          <w:szCs w:val="20"/>
        </w:rPr>
        <w:t xml:space="preserve"> from these procedures, you should follow the District Judge</w:t>
      </w:r>
      <w:r w:rsidRPr="007B6734">
        <w:rPr>
          <w:rFonts w:ascii="Arial" w:hAnsi="Arial" w:cs="Arial"/>
          <w:sz w:val="20"/>
          <w:szCs w:val="20"/>
        </w:rPr>
        <w:sym w:font="WP TypographicSymbols" w:char="003D"/>
      </w:r>
      <w:r w:rsidRPr="007B6734">
        <w:rPr>
          <w:rFonts w:ascii="Arial" w:hAnsi="Arial" w:cs="Arial"/>
          <w:sz w:val="20"/>
          <w:szCs w:val="20"/>
        </w:rPr>
        <w:t>s Civil Procedures.  If you have questions, you may contact the Courtroom Deputy, Kevin Moser, at 513-564-7680.</w:t>
      </w:r>
    </w:p>
  </w:footnote>
  <w:footnote w:id="2">
    <w:p w:rsidR="002B15B6" w:rsidRDefault="002B15B6">
      <w:pPr>
        <w:ind w:firstLine="720"/>
        <w:rPr>
          <w:rFonts w:ascii="Arial" w:hAnsi="Arial" w:cs="Arial"/>
          <w:sz w:val="20"/>
          <w:szCs w:val="20"/>
        </w:rPr>
      </w:pPr>
      <w:r>
        <w:rPr>
          <w:rStyle w:val="FootnoteReference"/>
          <w:vertAlign w:val="superscript"/>
        </w:rPr>
        <w:footnoteRef/>
      </w:r>
      <w:proofErr w:type="gramStart"/>
      <w:r>
        <w:rPr>
          <w:rFonts w:ascii="Arial" w:hAnsi="Arial" w:cs="Arial"/>
          <w:sz w:val="20"/>
          <w:szCs w:val="20"/>
        </w:rPr>
        <w:t>Under Fed.</w:t>
      </w:r>
      <w:proofErr w:type="gramEnd"/>
      <w:r>
        <w:rPr>
          <w:rFonts w:ascii="Arial" w:hAnsi="Arial" w:cs="Arial"/>
          <w:sz w:val="20"/>
          <w:szCs w:val="20"/>
        </w:rPr>
        <w:t xml:space="preserve"> R. Civ. P. 26(a)(1)(E), the following categories of cases are exempt from the</w:t>
      </w:r>
    </w:p>
    <w:p w:rsidR="002B15B6" w:rsidRDefault="002B15B6">
      <w:pPr>
        <w:spacing w:after="240"/>
      </w:pPr>
      <w:r>
        <w:rPr>
          <w:rFonts w:ascii="Arial" w:hAnsi="Arial" w:cs="Arial"/>
          <w:sz w:val="20"/>
          <w:szCs w:val="20"/>
        </w:rPr>
        <w:t>requirements for a discovery conference, a discovery plan, and mandatory disclosure: (</w:t>
      </w:r>
      <w:proofErr w:type="spellStart"/>
      <w:r>
        <w:rPr>
          <w:rFonts w:ascii="Arial" w:hAnsi="Arial" w:cs="Arial"/>
          <w:sz w:val="20"/>
          <w:szCs w:val="20"/>
        </w:rPr>
        <w:t>i</w:t>
      </w:r>
      <w:proofErr w:type="spellEnd"/>
      <w:r>
        <w:rPr>
          <w:rFonts w:ascii="Arial" w:hAnsi="Arial" w:cs="Arial"/>
          <w:sz w:val="20"/>
          <w:szCs w:val="20"/>
        </w:rPr>
        <w:t xml:space="preserve">) an action for review on an administrative record (e.g. Social Security benefits and certain ERISA cases), (ii) a petition for habeas corpus, (iii) a </w:t>
      </w:r>
      <w:r>
        <w:rPr>
          <w:rFonts w:ascii="Arial" w:hAnsi="Arial" w:cs="Arial"/>
          <w:i/>
          <w:iCs/>
          <w:sz w:val="20"/>
          <w:szCs w:val="20"/>
        </w:rPr>
        <w:t xml:space="preserve">pro se </w:t>
      </w:r>
      <w:r>
        <w:rPr>
          <w:rFonts w:ascii="Arial" w:hAnsi="Arial" w:cs="Arial"/>
          <w:sz w:val="20"/>
          <w:szCs w:val="20"/>
        </w:rPr>
        <w:t>prisoner action, (iv) an action to enforce or quash an administrative subpoena, (v) an action by the United States to recover benefit payments, (vi) a government student loan case, (vii) a proceeding ancillary to actions in other courts, and (viii) an action to enforce an arbitration award.</w:t>
      </w:r>
    </w:p>
  </w:footnote>
  <w:footnote w:id="3">
    <w:p w:rsidR="002B15B6" w:rsidRPr="007B6734" w:rsidRDefault="002B15B6">
      <w:pPr>
        <w:spacing w:after="240"/>
        <w:ind w:firstLine="720"/>
        <w:rPr>
          <w:rFonts w:ascii="Arial" w:hAnsi="Arial" w:cs="Arial"/>
        </w:rPr>
      </w:pPr>
      <w:r>
        <w:rPr>
          <w:rStyle w:val="FootnoteReference"/>
          <w:vertAlign w:val="superscript"/>
        </w:rPr>
        <w:footnoteRef/>
      </w:r>
      <w:r w:rsidRPr="007B6734">
        <w:rPr>
          <w:rFonts w:ascii="Arial" w:hAnsi="Arial" w:cs="Arial"/>
          <w:sz w:val="20"/>
          <w:szCs w:val="20"/>
        </w:rPr>
        <w:t xml:space="preserve">Attorneys and parties may access all pretrial procedures and forms on the </w:t>
      </w:r>
      <w:proofErr w:type="spellStart"/>
      <w:r w:rsidRPr="007B6734">
        <w:rPr>
          <w:rFonts w:ascii="Arial" w:hAnsi="Arial" w:cs="Arial"/>
          <w:sz w:val="20"/>
          <w:szCs w:val="20"/>
        </w:rPr>
        <w:t>Court</w:t>
      </w:r>
      <w:r w:rsidRPr="007B6734">
        <w:rPr>
          <w:rFonts w:ascii="Arial" w:hAnsi="Arial" w:cs="Arial"/>
          <w:sz w:val="20"/>
          <w:szCs w:val="20"/>
        </w:rPr>
        <w:sym w:font="WP TypographicSymbols" w:char="003D"/>
      </w:r>
      <w:r w:rsidRPr="007B6734">
        <w:rPr>
          <w:rFonts w:ascii="Arial" w:hAnsi="Arial" w:cs="Arial"/>
          <w:sz w:val="20"/>
          <w:szCs w:val="20"/>
        </w:rPr>
        <w:t>s</w:t>
      </w:r>
      <w:proofErr w:type="spellEnd"/>
      <w:r w:rsidRPr="007B6734">
        <w:rPr>
          <w:rFonts w:ascii="Arial" w:hAnsi="Arial" w:cs="Arial"/>
          <w:sz w:val="20"/>
          <w:szCs w:val="20"/>
        </w:rPr>
        <w:t xml:space="preserve"> website at </w:t>
      </w:r>
      <w:r w:rsidRPr="007B6734">
        <w:rPr>
          <w:rStyle w:val="Hypertext"/>
          <w:rFonts w:ascii="Arial" w:hAnsi="Arial" w:cs="Arial"/>
          <w:sz w:val="20"/>
          <w:szCs w:val="20"/>
        </w:rPr>
        <w:t>www.ohsd.uscourts.gov.</w:t>
      </w:r>
      <w:r w:rsidRPr="007B6734">
        <w:rPr>
          <w:rFonts w:ascii="Arial" w:hAnsi="Arial" w:cs="Arial"/>
          <w:sz w:val="20"/>
          <w:szCs w:val="20"/>
        </w:rPr>
        <w:t xml:space="preserve">   Attorneys and parties lacking internet access can contact the </w:t>
      </w:r>
      <w:proofErr w:type="spellStart"/>
      <w:r w:rsidRPr="007B6734">
        <w:rPr>
          <w:rFonts w:ascii="Arial" w:hAnsi="Arial" w:cs="Arial"/>
          <w:sz w:val="20"/>
          <w:szCs w:val="20"/>
        </w:rPr>
        <w:t>Court</w:t>
      </w:r>
      <w:r w:rsidRPr="007B6734">
        <w:rPr>
          <w:rFonts w:ascii="Arial" w:hAnsi="Arial" w:cs="Arial"/>
          <w:sz w:val="20"/>
          <w:szCs w:val="20"/>
        </w:rPr>
        <w:sym w:font="WP TypographicSymbols" w:char="003D"/>
      </w:r>
      <w:r w:rsidRPr="007B6734">
        <w:rPr>
          <w:rFonts w:ascii="Arial" w:hAnsi="Arial" w:cs="Arial"/>
          <w:sz w:val="20"/>
          <w:szCs w:val="20"/>
        </w:rPr>
        <w:t>s</w:t>
      </w:r>
      <w:proofErr w:type="spellEnd"/>
      <w:r w:rsidRPr="007B6734">
        <w:rPr>
          <w:rFonts w:ascii="Arial" w:hAnsi="Arial" w:cs="Arial"/>
          <w:sz w:val="20"/>
          <w:szCs w:val="20"/>
        </w:rPr>
        <w:t xml:space="preserve"> Courtroom Deputy, Kevin Moser. </w:t>
      </w:r>
    </w:p>
  </w:footnote>
  <w:footnote w:id="4">
    <w:p w:rsidR="002B15B6" w:rsidRPr="007B6734" w:rsidRDefault="002B15B6">
      <w:pPr>
        <w:spacing w:after="240"/>
        <w:ind w:firstLine="720"/>
        <w:rPr>
          <w:rFonts w:ascii="Arial" w:hAnsi="Arial" w:cs="Arial"/>
        </w:rPr>
      </w:pPr>
      <w:r>
        <w:rPr>
          <w:rStyle w:val="FootnoteReference"/>
          <w:vertAlign w:val="superscript"/>
        </w:rPr>
        <w:footnoteRef/>
      </w:r>
      <w:r>
        <w:rPr>
          <w:rFonts w:ascii="Microsoft Uighur" w:hAnsi="Microsoft Uighur" w:cs="Microsoft Uighur"/>
          <w:sz w:val="20"/>
          <w:szCs w:val="20"/>
        </w:rPr>
        <w:t xml:space="preserve"> </w:t>
      </w:r>
      <w:r w:rsidRPr="007B6734">
        <w:rPr>
          <w:rFonts w:ascii="Arial" w:hAnsi="Arial" w:cs="Arial"/>
          <w:sz w:val="20"/>
          <w:szCs w:val="20"/>
        </w:rPr>
        <w:t xml:space="preserve">The parties and attorneys should use the Joint Discovery Plan form for the District Judge assigned to the case unless there has been a prior agreement to consent to the jurisdiction of the Magistrate Judge. </w:t>
      </w:r>
    </w:p>
  </w:footnote>
  <w:footnote w:id="5">
    <w:p w:rsidR="002B15B6" w:rsidRPr="007B6734" w:rsidRDefault="002B15B6">
      <w:pPr>
        <w:spacing w:after="240"/>
        <w:ind w:firstLine="720"/>
        <w:rPr>
          <w:rFonts w:ascii="Arial" w:hAnsi="Arial" w:cs="Arial"/>
        </w:rPr>
      </w:pPr>
      <w:r>
        <w:rPr>
          <w:rStyle w:val="FootnoteReference"/>
          <w:vertAlign w:val="superscript"/>
        </w:rPr>
        <w:footnoteRef/>
      </w:r>
      <w:r w:rsidRPr="007B6734">
        <w:rPr>
          <w:rFonts w:ascii="Arial" w:hAnsi="Arial" w:cs="Arial"/>
          <w:sz w:val="20"/>
          <w:szCs w:val="20"/>
        </w:rPr>
        <w:t xml:space="preserve">The </w:t>
      </w:r>
      <w:proofErr w:type="spellStart"/>
      <w:r w:rsidRPr="007B6734">
        <w:rPr>
          <w:rFonts w:ascii="Arial" w:hAnsi="Arial" w:cs="Arial"/>
          <w:sz w:val="20"/>
          <w:szCs w:val="20"/>
        </w:rPr>
        <w:t>Court</w:t>
      </w:r>
      <w:r w:rsidRPr="007B6734">
        <w:rPr>
          <w:rFonts w:ascii="Arial" w:hAnsi="Arial" w:cs="Arial"/>
          <w:sz w:val="20"/>
          <w:szCs w:val="20"/>
        </w:rPr>
        <w:sym w:font="WP TypographicSymbols" w:char="003D"/>
      </w:r>
      <w:r w:rsidRPr="007B6734">
        <w:rPr>
          <w:rFonts w:ascii="Arial" w:hAnsi="Arial" w:cs="Arial"/>
          <w:sz w:val="20"/>
          <w:szCs w:val="20"/>
        </w:rPr>
        <w:t>s</w:t>
      </w:r>
      <w:proofErr w:type="spellEnd"/>
      <w:r w:rsidRPr="007B6734">
        <w:rPr>
          <w:rFonts w:ascii="Arial" w:hAnsi="Arial" w:cs="Arial"/>
          <w:sz w:val="20"/>
          <w:szCs w:val="20"/>
        </w:rPr>
        <w:t xml:space="preserve"> </w:t>
      </w:r>
      <w:proofErr w:type="spellStart"/>
      <w:r w:rsidRPr="007B6734">
        <w:rPr>
          <w:rFonts w:ascii="Arial" w:hAnsi="Arial" w:cs="Arial"/>
          <w:sz w:val="20"/>
          <w:szCs w:val="20"/>
        </w:rPr>
        <w:t>voir</w:t>
      </w:r>
      <w:proofErr w:type="spellEnd"/>
      <w:r w:rsidRPr="007B6734">
        <w:rPr>
          <w:rFonts w:ascii="Arial" w:hAnsi="Arial" w:cs="Arial"/>
          <w:sz w:val="20"/>
          <w:szCs w:val="20"/>
        </w:rPr>
        <w:t xml:space="preserve"> dire questions are contained in Appendix B. </w:t>
      </w:r>
    </w:p>
  </w:footnote>
  <w:footnote w:id="6">
    <w:p w:rsidR="002B15B6" w:rsidRPr="007B6734" w:rsidRDefault="002B15B6">
      <w:pPr>
        <w:spacing w:after="240"/>
        <w:ind w:firstLine="720"/>
        <w:rPr>
          <w:rFonts w:ascii="Arial" w:hAnsi="Arial" w:cs="Arial"/>
        </w:rPr>
      </w:pPr>
      <w:r>
        <w:rPr>
          <w:rStyle w:val="FootnoteReference"/>
          <w:vertAlign w:val="superscript"/>
        </w:rPr>
        <w:t>1</w:t>
      </w:r>
      <w:r>
        <w:rPr>
          <w:rFonts w:ascii="Microsoft Uighur" w:hAnsi="Microsoft Uighur" w:cs="Microsoft Uighur"/>
          <w:sz w:val="20"/>
          <w:szCs w:val="20"/>
        </w:rPr>
        <w:t xml:space="preserve"> </w:t>
      </w:r>
      <w:r w:rsidRPr="007B6734">
        <w:rPr>
          <w:rFonts w:ascii="Arial" w:hAnsi="Arial" w:cs="Arial"/>
          <w:sz w:val="20"/>
          <w:szCs w:val="20"/>
        </w:rPr>
        <w:t xml:space="preserve">This is just an example and is not to be viewed as the </w:t>
      </w:r>
      <w:proofErr w:type="spellStart"/>
      <w:r w:rsidRPr="007B6734">
        <w:rPr>
          <w:rFonts w:ascii="Arial" w:hAnsi="Arial" w:cs="Arial"/>
          <w:sz w:val="20"/>
          <w:szCs w:val="20"/>
        </w:rPr>
        <w:t>Court</w:t>
      </w:r>
      <w:r w:rsidRPr="007B6734">
        <w:rPr>
          <w:rFonts w:ascii="Arial" w:hAnsi="Arial" w:cs="Arial"/>
          <w:sz w:val="20"/>
          <w:szCs w:val="20"/>
        </w:rPr>
        <w:sym w:font="WP TypographicSymbols" w:char="003D"/>
      </w:r>
      <w:r w:rsidRPr="007B6734">
        <w:rPr>
          <w:rFonts w:ascii="Arial" w:hAnsi="Arial" w:cs="Arial"/>
          <w:sz w:val="20"/>
          <w:szCs w:val="20"/>
        </w:rPr>
        <w:t>s</w:t>
      </w:r>
      <w:proofErr w:type="spellEnd"/>
      <w:r w:rsidRPr="007B6734">
        <w:rPr>
          <w:rFonts w:ascii="Arial" w:hAnsi="Arial" w:cs="Arial"/>
          <w:sz w:val="20"/>
          <w:szCs w:val="20"/>
        </w:rPr>
        <w:t xml:space="preserve"> desired instruction on circumstantial evidence.</w:t>
      </w:r>
    </w:p>
  </w:footnote>
  <w:footnote w:id="7">
    <w:p w:rsidR="002B15B6" w:rsidRPr="007B6734" w:rsidRDefault="002B15B6">
      <w:pPr>
        <w:spacing w:after="240"/>
        <w:ind w:firstLine="720"/>
        <w:rPr>
          <w:rFonts w:ascii="Arial" w:hAnsi="Arial" w:cs="Arial"/>
        </w:rPr>
      </w:pPr>
      <w:r w:rsidRPr="007B6734">
        <w:rPr>
          <w:rStyle w:val="FootnoteReference"/>
          <w:rFonts w:ascii="Arial" w:hAnsi="Arial" w:cs="Arial"/>
          <w:vertAlign w:val="superscript"/>
        </w:rPr>
        <w:t>2</w:t>
      </w:r>
      <w:r w:rsidRPr="007B6734">
        <w:rPr>
          <w:rFonts w:ascii="Arial" w:hAnsi="Arial" w:cs="Arial"/>
        </w:rPr>
        <w:t xml:space="preserve"> </w:t>
      </w:r>
      <w:proofErr w:type="gramStart"/>
      <w:r w:rsidRPr="007B6734">
        <w:rPr>
          <w:rFonts w:ascii="Arial" w:hAnsi="Arial" w:cs="Arial"/>
          <w:sz w:val="20"/>
          <w:szCs w:val="20"/>
        </w:rPr>
        <w:t>Diamond</w:t>
      </w:r>
      <w:r w:rsidRPr="007B6734">
        <w:rPr>
          <w:rFonts w:ascii="Arial" w:hAnsi="Arial" w:cs="Arial"/>
          <w:sz w:val="20"/>
          <w:szCs w:val="20"/>
        </w:rPr>
        <w:noBreakHyphen/>
        <w:t xml:space="preserve">7 Federal Pattern JI 7th Circuit </w:t>
      </w:r>
      <w:r w:rsidRPr="007B6734">
        <w:rPr>
          <w:rFonts w:ascii="Arial" w:hAnsi="Arial" w:cs="Arial"/>
          <w:sz w:val="20"/>
          <w:szCs w:val="20"/>
        </w:rPr>
        <w:noBreakHyphen/>
        <w:t xml:space="preserve"> Civil Instruction 1.12 (2010).</w:t>
      </w:r>
      <w:proofErr w:type="gramEnd"/>
    </w:p>
  </w:footnote>
  <w:footnote w:id="8">
    <w:p w:rsidR="002B15B6" w:rsidRPr="007B6734" w:rsidRDefault="002B15B6">
      <w:pPr>
        <w:spacing w:after="240" w:line="275" w:lineRule="auto"/>
        <w:ind w:firstLine="720"/>
        <w:rPr>
          <w:rFonts w:ascii="Arial" w:hAnsi="Arial" w:cs="Arial"/>
        </w:rPr>
      </w:pPr>
      <w:r w:rsidRPr="007B6734">
        <w:rPr>
          <w:rStyle w:val="FootnoteReference"/>
          <w:rFonts w:ascii="Arial" w:hAnsi="Arial" w:cs="Arial"/>
          <w:vertAlign w:val="superscript"/>
        </w:rPr>
        <w:t>3</w:t>
      </w:r>
      <w:r w:rsidRPr="007B6734">
        <w:rPr>
          <w:rFonts w:ascii="Arial" w:hAnsi="Arial" w:cs="Arial"/>
          <w:sz w:val="20"/>
          <w:szCs w:val="20"/>
        </w:rPr>
        <w:t xml:space="preserve"> </w:t>
      </w:r>
      <w:proofErr w:type="gramStart"/>
      <w:r w:rsidRPr="007B6734">
        <w:rPr>
          <w:rFonts w:ascii="Arial" w:hAnsi="Arial" w:cs="Arial"/>
          <w:i/>
          <w:iCs/>
          <w:sz w:val="20"/>
          <w:szCs w:val="20"/>
        </w:rPr>
        <w:t xml:space="preserve">Markley </w:t>
      </w:r>
      <w:proofErr w:type="spellStart"/>
      <w:r w:rsidRPr="007B6734">
        <w:rPr>
          <w:rFonts w:ascii="Arial" w:hAnsi="Arial" w:cs="Arial"/>
          <w:i/>
          <w:iCs/>
          <w:sz w:val="20"/>
          <w:szCs w:val="20"/>
        </w:rPr>
        <w:t>v.Hudson</w:t>
      </w:r>
      <w:proofErr w:type="spellEnd"/>
      <w:r w:rsidRPr="007B6734">
        <w:rPr>
          <w:rFonts w:ascii="Arial" w:hAnsi="Arial" w:cs="Arial"/>
          <w:sz w:val="20"/>
          <w:szCs w:val="20"/>
        </w:rPr>
        <w:t xml:space="preserve">, 143 Ohio St. 163, 54 N.E. 2d 304 (1944); OJI </w:t>
      </w:r>
      <w:r w:rsidRPr="007B6734">
        <w:rPr>
          <w:rFonts w:ascii="Arial" w:hAnsi="Arial" w:cs="Arial"/>
          <w:sz w:val="20"/>
          <w:szCs w:val="20"/>
        </w:rPr>
        <w:sym w:font="WP TypographicSymbols" w:char="0027"/>
      </w:r>
      <w:r w:rsidRPr="007B6734">
        <w:rPr>
          <w:rFonts w:ascii="Arial" w:hAnsi="Arial" w:cs="Arial"/>
          <w:sz w:val="20"/>
          <w:szCs w:val="20"/>
        </w:rPr>
        <w:t>317.15.</w:t>
      </w:r>
      <w:proofErr w:type="gramEnd"/>
    </w:p>
  </w:footnote>
  <w:footnote w:id="9">
    <w:p w:rsidR="002B15B6" w:rsidRPr="007B6734" w:rsidRDefault="002B15B6">
      <w:pPr>
        <w:spacing w:after="240"/>
        <w:ind w:firstLine="720"/>
        <w:rPr>
          <w:rFonts w:ascii="Arial" w:hAnsi="Arial" w:cs="Arial"/>
        </w:rPr>
      </w:pPr>
      <w:r>
        <w:rPr>
          <w:rStyle w:val="FootnoteReference"/>
          <w:vertAlign w:val="superscript"/>
        </w:rPr>
        <w:t>1</w:t>
      </w:r>
      <w:r>
        <w:t xml:space="preserve">  </w:t>
      </w:r>
      <w:r w:rsidRPr="007B6734">
        <w:rPr>
          <w:rFonts w:ascii="Arial" w:hAnsi="Arial" w:cs="Arial"/>
          <w:sz w:val="20"/>
          <w:szCs w:val="20"/>
        </w:rPr>
        <w:t>Counsel to list Exhibit number, Bates stamp number, if available, the date of the document if available, and a brief description.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C0"/>
    <w:rsid w:val="002B15B6"/>
    <w:rsid w:val="002E4CC0"/>
    <w:rsid w:val="005C0B02"/>
    <w:rsid w:val="007625BE"/>
    <w:rsid w:val="007938C9"/>
    <w:rsid w:val="007B6734"/>
    <w:rsid w:val="00856FF0"/>
    <w:rsid w:val="009838A8"/>
    <w:rsid w:val="00A565D7"/>
    <w:rsid w:val="00A65232"/>
    <w:rsid w:val="00B972D6"/>
    <w:rsid w:val="00CA7CC5"/>
    <w:rsid w:val="00E46D61"/>
    <w:rsid w:val="00EA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customStyle="1" w:styleId="QuickFormat1">
    <w:name w:val="QuickFormat1"/>
    <w:uiPriority w:val="99"/>
    <w:rPr>
      <w:rFonts w:ascii="Microsoft Uighur" w:hAnsi="Microsoft Uighur" w:cs="Microsoft Uighur"/>
      <w:color w:val="000000"/>
      <w:sz w:val="24"/>
      <w:szCs w:val="24"/>
    </w:rPr>
  </w:style>
  <w:style w:type="paragraph" w:styleId="FootnoteText">
    <w:name w:val="footnote text"/>
    <w:basedOn w:val="Normal"/>
    <w:link w:val="FootnoteTextChar"/>
    <w:uiPriority w:val="99"/>
    <w:semiHidden/>
    <w:unhideWhenUsed/>
    <w:rsid w:val="007625BE"/>
    <w:rPr>
      <w:sz w:val="20"/>
      <w:szCs w:val="20"/>
    </w:rPr>
  </w:style>
  <w:style w:type="character" w:customStyle="1" w:styleId="FootnoteTextChar">
    <w:name w:val="Footnote Text Char"/>
    <w:basedOn w:val="DefaultParagraphFont"/>
    <w:link w:val="FootnoteText"/>
    <w:uiPriority w:val="99"/>
    <w:semiHidden/>
    <w:rsid w:val="007625B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customStyle="1" w:styleId="QuickFormat1">
    <w:name w:val="QuickFormat1"/>
    <w:uiPriority w:val="99"/>
    <w:rPr>
      <w:rFonts w:ascii="Microsoft Uighur" w:hAnsi="Microsoft Uighur" w:cs="Microsoft Uighur"/>
      <w:color w:val="000000"/>
      <w:sz w:val="24"/>
      <w:szCs w:val="24"/>
    </w:rPr>
  </w:style>
  <w:style w:type="paragraph" w:styleId="FootnoteText">
    <w:name w:val="footnote text"/>
    <w:basedOn w:val="Normal"/>
    <w:link w:val="FootnoteTextChar"/>
    <w:uiPriority w:val="99"/>
    <w:semiHidden/>
    <w:unhideWhenUsed/>
    <w:rsid w:val="007625BE"/>
    <w:rPr>
      <w:sz w:val="20"/>
      <w:szCs w:val="20"/>
    </w:rPr>
  </w:style>
  <w:style w:type="character" w:customStyle="1" w:styleId="FootnoteTextChar">
    <w:name w:val="Footnote Text Char"/>
    <w:basedOn w:val="DefaultParagraphFont"/>
    <w:link w:val="FootnoteText"/>
    <w:uiPriority w:val="99"/>
    <w:semiHidden/>
    <w:rsid w:val="007625B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C95C-2EF3-4C05-B878-875E8E55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7121</Words>
  <Characters>40595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47621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Bowman</dc:creator>
  <cp:lastModifiedBy>Charles Ellis</cp:lastModifiedBy>
  <cp:revision>2</cp:revision>
  <dcterms:created xsi:type="dcterms:W3CDTF">2015-03-03T19:33:00Z</dcterms:created>
  <dcterms:modified xsi:type="dcterms:W3CDTF">2015-03-03T19:33:00Z</dcterms:modified>
</cp:coreProperties>
</file>